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A5B9" w14:textId="77777777" w:rsidR="00636FF7" w:rsidRPr="00A974A3" w:rsidRDefault="00A974A3" w:rsidP="00A974A3">
      <w:pPr>
        <w:jc w:val="center"/>
        <w:rPr>
          <w:b/>
          <w:sz w:val="28"/>
        </w:rPr>
      </w:pPr>
      <w:r w:rsidRPr="00A974A3">
        <w:rPr>
          <w:b/>
          <w:sz w:val="28"/>
        </w:rPr>
        <w:t>NOTULEN</w:t>
      </w:r>
    </w:p>
    <w:p w14:paraId="0476A2EC" w14:textId="1E41D806" w:rsidR="00A974A3" w:rsidRDefault="00A974A3" w:rsidP="00A974A3">
      <w:pPr>
        <w:jc w:val="center"/>
        <w:rPr>
          <w:sz w:val="24"/>
        </w:rPr>
      </w:pPr>
      <w:r w:rsidRPr="00A974A3">
        <w:rPr>
          <w:b/>
          <w:sz w:val="28"/>
        </w:rPr>
        <w:t>ALGEMENE LEDENVERGADERING BEWONERSVERENIGING WATERGRAS</w:t>
      </w:r>
      <w:r w:rsidRPr="00A974A3">
        <w:rPr>
          <w:b/>
          <w:sz w:val="28"/>
        </w:rPr>
        <w:br/>
      </w:r>
      <w:r w:rsidR="003C28D1">
        <w:rPr>
          <w:b/>
          <w:sz w:val="28"/>
        </w:rPr>
        <w:t>31 maart 2022</w:t>
      </w:r>
    </w:p>
    <w:p w14:paraId="5654DCBF" w14:textId="77777777" w:rsidR="00A974A3" w:rsidRPr="00A974A3" w:rsidRDefault="00A974A3" w:rsidP="00A974A3">
      <w:pPr>
        <w:rPr>
          <w:b/>
          <w:sz w:val="24"/>
        </w:rPr>
      </w:pPr>
      <w:r w:rsidRPr="00A974A3">
        <w:rPr>
          <w:b/>
          <w:sz w:val="24"/>
        </w:rPr>
        <w:t>Aanwezig:</w:t>
      </w:r>
    </w:p>
    <w:tbl>
      <w:tblPr>
        <w:tblStyle w:val="Tabelraster"/>
        <w:tblW w:w="0" w:type="auto"/>
        <w:tblLook w:val="04A0" w:firstRow="1" w:lastRow="0" w:firstColumn="1" w:lastColumn="0" w:noHBand="0" w:noVBand="1"/>
      </w:tblPr>
      <w:tblGrid>
        <w:gridCol w:w="1688"/>
        <w:gridCol w:w="2707"/>
        <w:gridCol w:w="4677"/>
      </w:tblGrid>
      <w:tr w:rsidR="00A974A3" w14:paraId="58C8B191" w14:textId="77777777" w:rsidTr="00A974A3">
        <w:tc>
          <w:tcPr>
            <w:tcW w:w="1688" w:type="dxa"/>
            <w:tcBorders>
              <w:top w:val="nil"/>
              <w:left w:val="nil"/>
              <w:bottom w:val="nil"/>
              <w:right w:val="nil"/>
            </w:tcBorders>
          </w:tcPr>
          <w:p w14:paraId="10A58141" w14:textId="77777777" w:rsidR="00A974A3" w:rsidRDefault="00A974A3" w:rsidP="00A974A3">
            <w:pPr>
              <w:rPr>
                <w:sz w:val="24"/>
              </w:rPr>
            </w:pPr>
            <w:r>
              <w:rPr>
                <w:sz w:val="24"/>
              </w:rPr>
              <w:t>Bestuursleden</w:t>
            </w:r>
          </w:p>
        </w:tc>
        <w:tc>
          <w:tcPr>
            <w:tcW w:w="2707" w:type="dxa"/>
            <w:tcBorders>
              <w:top w:val="nil"/>
              <w:left w:val="nil"/>
              <w:bottom w:val="nil"/>
              <w:right w:val="nil"/>
            </w:tcBorders>
          </w:tcPr>
          <w:p w14:paraId="385C4360" w14:textId="77777777" w:rsidR="00A974A3" w:rsidRDefault="00A974A3" w:rsidP="00A974A3">
            <w:pPr>
              <w:rPr>
                <w:sz w:val="24"/>
              </w:rPr>
            </w:pPr>
            <w:r>
              <w:rPr>
                <w:sz w:val="24"/>
              </w:rPr>
              <w:t>Jaap van der Wel</w:t>
            </w:r>
          </w:p>
        </w:tc>
        <w:tc>
          <w:tcPr>
            <w:tcW w:w="4677" w:type="dxa"/>
            <w:tcBorders>
              <w:top w:val="nil"/>
              <w:left w:val="nil"/>
              <w:bottom w:val="nil"/>
              <w:right w:val="nil"/>
            </w:tcBorders>
          </w:tcPr>
          <w:p w14:paraId="46918C85" w14:textId="77777777" w:rsidR="00A974A3" w:rsidRDefault="00A974A3" w:rsidP="00A974A3">
            <w:pPr>
              <w:rPr>
                <w:sz w:val="24"/>
              </w:rPr>
            </w:pPr>
            <w:r>
              <w:rPr>
                <w:sz w:val="24"/>
              </w:rPr>
              <w:t>Voorzitter en bestuurslid werkgebied Wonen</w:t>
            </w:r>
          </w:p>
        </w:tc>
      </w:tr>
      <w:tr w:rsidR="00A974A3" w14:paraId="51A50267" w14:textId="77777777" w:rsidTr="00A974A3">
        <w:tc>
          <w:tcPr>
            <w:tcW w:w="1688" w:type="dxa"/>
            <w:tcBorders>
              <w:top w:val="nil"/>
              <w:left w:val="nil"/>
              <w:bottom w:val="nil"/>
              <w:right w:val="nil"/>
            </w:tcBorders>
          </w:tcPr>
          <w:p w14:paraId="2650ED0E" w14:textId="77777777" w:rsidR="00A974A3" w:rsidRDefault="00A974A3" w:rsidP="00A974A3">
            <w:pPr>
              <w:rPr>
                <w:sz w:val="24"/>
              </w:rPr>
            </w:pPr>
          </w:p>
        </w:tc>
        <w:tc>
          <w:tcPr>
            <w:tcW w:w="2707" w:type="dxa"/>
            <w:tcBorders>
              <w:top w:val="nil"/>
              <w:left w:val="nil"/>
              <w:bottom w:val="nil"/>
              <w:right w:val="nil"/>
            </w:tcBorders>
          </w:tcPr>
          <w:p w14:paraId="09A302B6" w14:textId="77777777" w:rsidR="00A974A3" w:rsidRDefault="00A974A3" w:rsidP="00A974A3">
            <w:pPr>
              <w:rPr>
                <w:sz w:val="24"/>
              </w:rPr>
            </w:pPr>
            <w:r>
              <w:rPr>
                <w:sz w:val="24"/>
              </w:rPr>
              <w:t>Annemarie van Bragt</w:t>
            </w:r>
          </w:p>
        </w:tc>
        <w:tc>
          <w:tcPr>
            <w:tcW w:w="4677" w:type="dxa"/>
            <w:tcBorders>
              <w:top w:val="nil"/>
              <w:left w:val="nil"/>
              <w:bottom w:val="nil"/>
              <w:right w:val="nil"/>
            </w:tcBorders>
          </w:tcPr>
          <w:p w14:paraId="4DABC4AD" w14:textId="77777777" w:rsidR="00A974A3" w:rsidRDefault="00A974A3" w:rsidP="00A974A3">
            <w:pPr>
              <w:rPr>
                <w:sz w:val="24"/>
              </w:rPr>
            </w:pPr>
            <w:r>
              <w:rPr>
                <w:sz w:val="24"/>
              </w:rPr>
              <w:t>Secretaris</w:t>
            </w:r>
          </w:p>
        </w:tc>
      </w:tr>
      <w:tr w:rsidR="00A974A3" w14:paraId="40992E80" w14:textId="77777777" w:rsidTr="00A974A3">
        <w:tc>
          <w:tcPr>
            <w:tcW w:w="1688" w:type="dxa"/>
            <w:tcBorders>
              <w:top w:val="nil"/>
              <w:left w:val="nil"/>
              <w:bottom w:val="nil"/>
              <w:right w:val="nil"/>
            </w:tcBorders>
          </w:tcPr>
          <w:p w14:paraId="4FF6354E" w14:textId="77777777" w:rsidR="00A974A3" w:rsidRDefault="00A974A3" w:rsidP="00A974A3">
            <w:pPr>
              <w:rPr>
                <w:sz w:val="24"/>
              </w:rPr>
            </w:pPr>
          </w:p>
        </w:tc>
        <w:tc>
          <w:tcPr>
            <w:tcW w:w="2707" w:type="dxa"/>
            <w:tcBorders>
              <w:top w:val="nil"/>
              <w:left w:val="nil"/>
              <w:bottom w:val="nil"/>
              <w:right w:val="nil"/>
            </w:tcBorders>
          </w:tcPr>
          <w:p w14:paraId="3367D358" w14:textId="77777777" w:rsidR="00A974A3" w:rsidRDefault="00A974A3" w:rsidP="00A974A3">
            <w:pPr>
              <w:rPr>
                <w:sz w:val="24"/>
              </w:rPr>
            </w:pPr>
            <w:r>
              <w:rPr>
                <w:sz w:val="24"/>
              </w:rPr>
              <w:t>Annelien Kalverda</w:t>
            </w:r>
          </w:p>
        </w:tc>
        <w:tc>
          <w:tcPr>
            <w:tcW w:w="4677" w:type="dxa"/>
            <w:tcBorders>
              <w:top w:val="nil"/>
              <w:left w:val="nil"/>
              <w:bottom w:val="nil"/>
              <w:right w:val="nil"/>
            </w:tcBorders>
          </w:tcPr>
          <w:p w14:paraId="3123AC63" w14:textId="77777777" w:rsidR="00A974A3" w:rsidRDefault="00A974A3" w:rsidP="00A974A3">
            <w:pPr>
              <w:rPr>
                <w:sz w:val="24"/>
              </w:rPr>
            </w:pPr>
            <w:r>
              <w:rPr>
                <w:sz w:val="24"/>
              </w:rPr>
              <w:t>Bestuurslid werkgebied Sociaal</w:t>
            </w:r>
          </w:p>
        </w:tc>
      </w:tr>
      <w:tr w:rsidR="00A974A3" w14:paraId="1D5F3D2A" w14:textId="77777777" w:rsidTr="00A974A3">
        <w:tc>
          <w:tcPr>
            <w:tcW w:w="1688" w:type="dxa"/>
            <w:tcBorders>
              <w:top w:val="nil"/>
              <w:left w:val="nil"/>
              <w:bottom w:val="nil"/>
              <w:right w:val="nil"/>
            </w:tcBorders>
          </w:tcPr>
          <w:p w14:paraId="4F99CADA" w14:textId="77777777" w:rsidR="00A974A3" w:rsidRDefault="00A974A3" w:rsidP="00A974A3">
            <w:pPr>
              <w:rPr>
                <w:sz w:val="24"/>
              </w:rPr>
            </w:pPr>
          </w:p>
        </w:tc>
        <w:tc>
          <w:tcPr>
            <w:tcW w:w="2707" w:type="dxa"/>
            <w:tcBorders>
              <w:top w:val="nil"/>
              <w:left w:val="nil"/>
              <w:bottom w:val="nil"/>
              <w:right w:val="nil"/>
            </w:tcBorders>
          </w:tcPr>
          <w:p w14:paraId="5A07EBAE" w14:textId="77777777" w:rsidR="00A974A3" w:rsidRDefault="00A974A3" w:rsidP="00A974A3">
            <w:pPr>
              <w:rPr>
                <w:sz w:val="24"/>
              </w:rPr>
            </w:pPr>
            <w:r>
              <w:rPr>
                <w:sz w:val="24"/>
              </w:rPr>
              <w:t>Ruud Heij</w:t>
            </w:r>
            <w:r w:rsidR="00843C53">
              <w:rPr>
                <w:sz w:val="24"/>
              </w:rPr>
              <w:t>k</w:t>
            </w:r>
            <w:r>
              <w:rPr>
                <w:sz w:val="24"/>
              </w:rPr>
              <w:t>er</w:t>
            </w:r>
          </w:p>
        </w:tc>
        <w:tc>
          <w:tcPr>
            <w:tcW w:w="4677" w:type="dxa"/>
            <w:tcBorders>
              <w:top w:val="nil"/>
              <w:left w:val="nil"/>
              <w:bottom w:val="nil"/>
              <w:right w:val="nil"/>
            </w:tcBorders>
          </w:tcPr>
          <w:p w14:paraId="7CE94DEB" w14:textId="77777777" w:rsidR="00A974A3" w:rsidRDefault="00A974A3" w:rsidP="00A974A3">
            <w:pPr>
              <w:rPr>
                <w:sz w:val="24"/>
              </w:rPr>
            </w:pPr>
            <w:r>
              <w:rPr>
                <w:sz w:val="24"/>
              </w:rPr>
              <w:t>Algemeen bestuurslid</w:t>
            </w:r>
          </w:p>
        </w:tc>
      </w:tr>
      <w:tr w:rsidR="00A974A3" w14:paraId="684FC1E7" w14:textId="77777777" w:rsidTr="00A974A3">
        <w:tc>
          <w:tcPr>
            <w:tcW w:w="1688" w:type="dxa"/>
            <w:tcBorders>
              <w:top w:val="nil"/>
              <w:left w:val="nil"/>
              <w:bottom w:val="nil"/>
              <w:right w:val="nil"/>
            </w:tcBorders>
          </w:tcPr>
          <w:p w14:paraId="72B6261C" w14:textId="626539CB" w:rsidR="00A974A3" w:rsidRDefault="00A974A3" w:rsidP="00A974A3">
            <w:pPr>
              <w:rPr>
                <w:sz w:val="24"/>
              </w:rPr>
            </w:pPr>
          </w:p>
          <w:p w14:paraId="69BA336C" w14:textId="77777777" w:rsidR="003C28D1" w:rsidRDefault="003C28D1" w:rsidP="00A974A3">
            <w:pPr>
              <w:rPr>
                <w:sz w:val="24"/>
              </w:rPr>
            </w:pPr>
          </w:p>
        </w:tc>
        <w:tc>
          <w:tcPr>
            <w:tcW w:w="2707" w:type="dxa"/>
            <w:tcBorders>
              <w:top w:val="nil"/>
              <w:left w:val="nil"/>
              <w:bottom w:val="nil"/>
              <w:right w:val="nil"/>
            </w:tcBorders>
          </w:tcPr>
          <w:p w14:paraId="275394CC" w14:textId="77777777" w:rsidR="00A974A3" w:rsidRDefault="00A974A3" w:rsidP="00A974A3">
            <w:pPr>
              <w:rPr>
                <w:sz w:val="24"/>
              </w:rPr>
            </w:pPr>
          </w:p>
        </w:tc>
        <w:tc>
          <w:tcPr>
            <w:tcW w:w="4677" w:type="dxa"/>
            <w:tcBorders>
              <w:top w:val="nil"/>
              <w:left w:val="nil"/>
              <w:bottom w:val="nil"/>
              <w:right w:val="nil"/>
            </w:tcBorders>
          </w:tcPr>
          <w:p w14:paraId="4C80126D" w14:textId="77777777" w:rsidR="00A974A3" w:rsidRDefault="00A974A3" w:rsidP="00A974A3">
            <w:pPr>
              <w:rPr>
                <w:sz w:val="24"/>
              </w:rPr>
            </w:pPr>
          </w:p>
        </w:tc>
      </w:tr>
      <w:tr w:rsidR="00A974A3" w14:paraId="3005D3D5" w14:textId="77777777" w:rsidTr="00A974A3">
        <w:tc>
          <w:tcPr>
            <w:tcW w:w="1688" w:type="dxa"/>
            <w:tcBorders>
              <w:top w:val="nil"/>
              <w:left w:val="nil"/>
              <w:bottom w:val="nil"/>
              <w:right w:val="nil"/>
            </w:tcBorders>
          </w:tcPr>
          <w:p w14:paraId="56CEA0BF" w14:textId="77777777" w:rsidR="00A974A3" w:rsidRDefault="00A974A3" w:rsidP="00A974A3">
            <w:pPr>
              <w:rPr>
                <w:sz w:val="24"/>
              </w:rPr>
            </w:pPr>
            <w:r>
              <w:rPr>
                <w:sz w:val="24"/>
              </w:rPr>
              <w:t>Aantal leden:</w:t>
            </w:r>
          </w:p>
        </w:tc>
        <w:tc>
          <w:tcPr>
            <w:tcW w:w="2707" w:type="dxa"/>
            <w:tcBorders>
              <w:top w:val="nil"/>
              <w:left w:val="nil"/>
              <w:bottom w:val="nil"/>
              <w:right w:val="nil"/>
            </w:tcBorders>
          </w:tcPr>
          <w:p w14:paraId="4FF99375" w14:textId="61C8C5CF" w:rsidR="00A974A3" w:rsidRDefault="003C28D1" w:rsidP="003C28D1">
            <w:pPr>
              <w:rPr>
                <w:sz w:val="24"/>
              </w:rPr>
            </w:pPr>
            <w:r>
              <w:rPr>
                <w:sz w:val="24"/>
              </w:rPr>
              <w:t>35</w:t>
            </w:r>
            <w:r w:rsidR="00A974A3">
              <w:rPr>
                <w:sz w:val="24"/>
              </w:rPr>
              <w:t xml:space="preserve"> (incl</w:t>
            </w:r>
            <w:r>
              <w:rPr>
                <w:sz w:val="24"/>
              </w:rPr>
              <w:t xml:space="preserve"> 4</w:t>
            </w:r>
            <w:r w:rsidR="00A974A3">
              <w:rPr>
                <w:sz w:val="24"/>
              </w:rPr>
              <w:t xml:space="preserve"> bestuursleden)</w:t>
            </w:r>
          </w:p>
        </w:tc>
        <w:tc>
          <w:tcPr>
            <w:tcW w:w="4677" w:type="dxa"/>
            <w:tcBorders>
              <w:top w:val="nil"/>
              <w:left w:val="nil"/>
              <w:bottom w:val="nil"/>
              <w:right w:val="nil"/>
            </w:tcBorders>
          </w:tcPr>
          <w:p w14:paraId="349AC1B4" w14:textId="77777777" w:rsidR="00A974A3" w:rsidRDefault="00A974A3" w:rsidP="00A974A3">
            <w:pPr>
              <w:rPr>
                <w:sz w:val="24"/>
              </w:rPr>
            </w:pPr>
            <w:r>
              <w:rPr>
                <w:sz w:val="24"/>
              </w:rPr>
              <w:t>NB per adres is er één lid van de vereniging</w:t>
            </w:r>
          </w:p>
        </w:tc>
      </w:tr>
      <w:tr w:rsidR="00A974A3" w14:paraId="4C9F47E7" w14:textId="77777777" w:rsidTr="00742D92">
        <w:tc>
          <w:tcPr>
            <w:tcW w:w="9072" w:type="dxa"/>
            <w:gridSpan w:val="3"/>
            <w:tcBorders>
              <w:top w:val="nil"/>
              <w:left w:val="nil"/>
              <w:bottom w:val="nil"/>
              <w:right w:val="nil"/>
            </w:tcBorders>
          </w:tcPr>
          <w:p w14:paraId="6A9C6A1E" w14:textId="791D7670" w:rsidR="00A974A3" w:rsidRDefault="003C28D1" w:rsidP="00A974A3">
            <w:pPr>
              <w:rPr>
                <w:sz w:val="24"/>
              </w:rPr>
            </w:pPr>
            <w:r>
              <w:rPr>
                <w:sz w:val="24"/>
              </w:rPr>
              <w:t>Totaal aantal aanwezigen:  40</w:t>
            </w:r>
          </w:p>
          <w:p w14:paraId="0D9FF5A4" w14:textId="7A55A5B0" w:rsidR="00D96EDA" w:rsidRDefault="00D96EDA" w:rsidP="00A974A3">
            <w:pPr>
              <w:rPr>
                <w:sz w:val="24"/>
              </w:rPr>
            </w:pPr>
          </w:p>
        </w:tc>
      </w:tr>
      <w:tr w:rsidR="00A974A3" w14:paraId="4A85F378" w14:textId="77777777" w:rsidTr="00A974A3">
        <w:tc>
          <w:tcPr>
            <w:tcW w:w="1688" w:type="dxa"/>
            <w:tcBorders>
              <w:top w:val="nil"/>
              <w:left w:val="nil"/>
              <w:bottom w:val="nil"/>
              <w:right w:val="nil"/>
            </w:tcBorders>
          </w:tcPr>
          <w:p w14:paraId="15965305" w14:textId="77777777" w:rsidR="00A974A3" w:rsidRDefault="00A974A3" w:rsidP="00A974A3">
            <w:pPr>
              <w:rPr>
                <w:sz w:val="24"/>
              </w:rPr>
            </w:pPr>
            <w:r>
              <w:rPr>
                <w:sz w:val="24"/>
              </w:rPr>
              <w:t>Afmeldingen</w:t>
            </w:r>
          </w:p>
        </w:tc>
        <w:tc>
          <w:tcPr>
            <w:tcW w:w="7384" w:type="dxa"/>
            <w:gridSpan w:val="2"/>
            <w:tcBorders>
              <w:top w:val="nil"/>
              <w:left w:val="nil"/>
              <w:bottom w:val="nil"/>
              <w:right w:val="nil"/>
            </w:tcBorders>
          </w:tcPr>
          <w:p w14:paraId="1BABE493" w14:textId="1BC82A23" w:rsidR="003C28D1" w:rsidRDefault="003C28D1" w:rsidP="00A974A3">
            <w:pPr>
              <w:rPr>
                <w:sz w:val="24"/>
              </w:rPr>
            </w:pPr>
            <w:r>
              <w:rPr>
                <w:sz w:val="24"/>
              </w:rPr>
              <w:t>Jolanda van Scherpenzeel (penningmeester)</w:t>
            </w:r>
          </w:p>
          <w:p w14:paraId="42FBA216" w14:textId="33032B96" w:rsidR="00A974A3" w:rsidRDefault="003C28D1" w:rsidP="00A974A3">
            <w:pPr>
              <w:rPr>
                <w:sz w:val="24"/>
              </w:rPr>
            </w:pPr>
            <w:r>
              <w:rPr>
                <w:sz w:val="24"/>
              </w:rPr>
              <w:t>In totaal hebben zich 3</w:t>
            </w:r>
            <w:r w:rsidR="00A974A3">
              <w:rPr>
                <w:sz w:val="24"/>
              </w:rPr>
              <w:t xml:space="preserve"> leden afgemeld bij de secretaris</w:t>
            </w:r>
          </w:p>
        </w:tc>
      </w:tr>
    </w:tbl>
    <w:p w14:paraId="0FDA1565" w14:textId="77777777" w:rsidR="00A974A3" w:rsidRDefault="00A974A3" w:rsidP="004324FB">
      <w:pPr>
        <w:pBdr>
          <w:bottom w:val="single" w:sz="4" w:space="1" w:color="auto"/>
        </w:pBdr>
        <w:rPr>
          <w:sz w:val="24"/>
        </w:rPr>
      </w:pPr>
    </w:p>
    <w:p w14:paraId="3C736C27" w14:textId="77777777" w:rsidR="004324FB" w:rsidRPr="004324FB" w:rsidRDefault="005A307D" w:rsidP="004324FB">
      <w:pPr>
        <w:pStyle w:val="Kop1"/>
        <w:numPr>
          <w:ilvl w:val="0"/>
          <w:numId w:val="2"/>
        </w:numPr>
      </w:pPr>
      <w:r>
        <w:t>Opening en vaststelling agenda</w:t>
      </w:r>
    </w:p>
    <w:p w14:paraId="69053F81" w14:textId="77777777" w:rsidR="003C28D1" w:rsidRDefault="004324FB" w:rsidP="00A974A3">
      <w:pPr>
        <w:rPr>
          <w:sz w:val="24"/>
        </w:rPr>
      </w:pPr>
      <w:r>
        <w:rPr>
          <w:sz w:val="24"/>
        </w:rPr>
        <w:t>De voorzitter opent de vergadering</w:t>
      </w:r>
      <w:r w:rsidR="003C28D1">
        <w:rPr>
          <w:sz w:val="24"/>
        </w:rPr>
        <w:t>.</w:t>
      </w:r>
    </w:p>
    <w:p w14:paraId="1AFE76F0" w14:textId="129FB005" w:rsidR="003C28D1" w:rsidRDefault="003C28D1" w:rsidP="003C28D1">
      <w:pPr>
        <w:pStyle w:val="Lijstalinea"/>
        <w:numPr>
          <w:ilvl w:val="0"/>
          <w:numId w:val="3"/>
        </w:numPr>
        <w:rPr>
          <w:sz w:val="24"/>
        </w:rPr>
      </w:pPr>
      <w:r>
        <w:rPr>
          <w:sz w:val="24"/>
        </w:rPr>
        <w:t xml:space="preserve">Voorzitter stelt voor dat agendapunt 4, Vaststelling Huishoudelijk Reglement) nogmaals eerst in het bestuur wordt besproken alvorens het opnieuw in een volgende ALV tot stemming te brengen. In de afstemming tussen dit nieuwe Huishoudelijk Reglement en de in oktober 2021 vastgestelde Statuten blijken verschillen te zitten. Het bestuur heeft voor de vergadering van een van de leden opmerkingen gekregen waar eerst nog naar gekeken moet worden. Hij roept de aanwezigen op om evt </w:t>
      </w:r>
      <w:r w:rsidR="00000D48">
        <w:rPr>
          <w:sz w:val="24"/>
        </w:rPr>
        <w:t>opmerkingen</w:t>
      </w:r>
      <w:r>
        <w:rPr>
          <w:sz w:val="24"/>
        </w:rPr>
        <w:t xml:space="preserve"> schriftelijk via </w:t>
      </w:r>
      <w:hyperlink r:id="rId7" w:history="1">
        <w:r w:rsidRPr="00C92479">
          <w:rPr>
            <w:rStyle w:val="Hyperlink"/>
            <w:sz w:val="24"/>
          </w:rPr>
          <w:t>info@watergrasgouda.nl</w:t>
        </w:r>
      </w:hyperlink>
      <w:r>
        <w:rPr>
          <w:sz w:val="24"/>
        </w:rPr>
        <w:t xml:space="preserve"> aan het bestuur door te geven, dan kunnen die ook meegenomen worden.</w:t>
      </w:r>
    </w:p>
    <w:p w14:paraId="51B0289F" w14:textId="41866F9E" w:rsidR="003C28D1" w:rsidRDefault="003C28D1" w:rsidP="003C28D1">
      <w:pPr>
        <w:pStyle w:val="Lijstalinea"/>
        <w:numPr>
          <w:ilvl w:val="0"/>
          <w:numId w:val="3"/>
        </w:numPr>
        <w:rPr>
          <w:sz w:val="24"/>
        </w:rPr>
      </w:pPr>
      <w:r>
        <w:rPr>
          <w:sz w:val="24"/>
        </w:rPr>
        <w:t xml:space="preserve">De penningmeester, Jolanda van Scherpenzeel, heeft zich afgemeld vanwege persoonlijke omstandigheden. De bespreking van het </w:t>
      </w:r>
      <w:r w:rsidR="00000D48">
        <w:rPr>
          <w:sz w:val="24"/>
        </w:rPr>
        <w:t>financiële</w:t>
      </w:r>
      <w:r>
        <w:rPr>
          <w:sz w:val="24"/>
        </w:rPr>
        <w:t xml:space="preserve"> gedeelte zal door Ruud Heijker worden overgenomen zodat de besluitvorming door kan gaan.</w:t>
      </w:r>
    </w:p>
    <w:p w14:paraId="0D984A8D" w14:textId="378D17F1" w:rsidR="003C28D1" w:rsidRDefault="003C28D1" w:rsidP="003C28D1">
      <w:pPr>
        <w:pStyle w:val="Lijstalinea"/>
        <w:numPr>
          <w:ilvl w:val="0"/>
          <w:numId w:val="3"/>
        </w:numPr>
        <w:rPr>
          <w:sz w:val="24"/>
        </w:rPr>
      </w:pPr>
      <w:r>
        <w:rPr>
          <w:sz w:val="24"/>
        </w:rPr>
        <w:t>Annelien K</w:t>
      </w:r>
      <w:r w:rsidR="009F11BA">
        <w:rPr>
          <w:sz w:val="24"/>
        </w:rPr>
        <w:t>alverda wil een momentje</w:t>
      </w:r>
      <w:r>
        <w:rPr>
          <w:sz w:val="24"/>
        </w:rPr>
        <w:t xml:space="preserve"> stil staan bij het overlijden van Bob Arends. </w:t>
      </w:r>
      <w:r w:rsidR="009F11BA">
        <w:rPr>
          <w:sz w:val="24"/>
        </w:rPr>
        <w:t>Bob heeft een actieve rol gespeeld voor onze vereniging. Hij is een jaar voorzitter geweest van het bestuur en heeft samen met Ruud Gebhardt de buurtpreventie voor onze buurt opgezet. Hij is daarna nog jaren de beheerder geweest van de buurtwhatsappgroep van de Grassen. De vergadering houdt een minuut stilte om hem te gedenken.</w:t>
      </w:r>
    </w:p>
    <w:p w14:paraId="58E9ED52" w14:textId="6B9381ED" w:rsidR="009F11BA" w:rsidRDefault="009F11BA" w:rsidP="009F11BA">
      <w:pPr>
        <w:pStyle w:val="Kop1"/>
        <w:numPr>
          <w:ilvl w:val="0"/>
          <w:numId w:val="2"/>
        </w:numPr>
      </w:pPr>
      <w:r>
        <w:lastRenderedPageBreak/>
        <w:t>Ingekomen stukken en mededelingen</w:t>
      </w:r>
    </w:p>
    <w:p w14:paraId="60BDC74B" w14:textId="29684DE9" w:rsidR="009F11BA" w:rsidRDefault="009F11BA" w:rsidP="009F11BA">
      <w:r>
        <w:t xml:space="preserve">Alle van belang zijnde ingekomen stukken worden gedeeld via de website en daarmee krijgen de leden automatisch een e-mail. De rubriek Voor en door bewoners is zeer levendig. </w:t>
      </w:r>
    </w:p>
    <w:p w14:paraId="4C0C3971" w14:textId="2A3222BA" w:rsidR="00572258" w:rsidRDefault="00572258" w:rsidP="009F11BA">
      <w:r>
        <w:t>Het  bestuur heeft verder geen mededelingen, buiten de onderwerpen die tijdens deze vergadering behandeld worden.</w:t>
      </w:r>
    </w:p>
    <w:p w14:paraId="25D9A8EC" w14:textId="5C11DB7D" w:rsidR="00572258" w:rsidRPr="009F11BA" w:rsidRDefault="00572258" w:rsidP="00572258">
      <w:pPr>
        <w:pStyle w:val="Kop1"/>
        <w:numPr>
          <w:ilvl w:val="0"/>
          <w:numId w:val="2"/>
        </w:numPr>
      </w:pPr>
      <w:r>
        <w:t>Notule</w:t>
      </w:r>
      <w:r w:rsidR="00394D11">
        <w:t>n ALV d.d. 7 oktober 2021</w:t>
      </w:r>
    </w:p>
    <w:p w14:paraId="55AD972F" w14:textId="4707EF4E" w:rsidR="009F11BA" w:rsidRDefault="004F6896" w:rsidP="009F11BA">
      <w:pPr>
        <w:rPr>
          <w:sz w:val="24"/>
        </w:rPr>
      </w:pPr>
      <w:r>
        <w:rPr>
          <w:sz w:val="24"/>
        </w:rPr>
        <w:t>Er zijn geen opmerkingen over de notulen, ze worden goedgekeurd door de vergadering.</w:t>
      </w:r>
    </w:p>
    <w:p w14:paraId="569FAEF6" w14:textId="086C816E" w:rsidR="004F6896" w:rsidRDefault="004F6896" w:rsidP="009F11BA">
      <w:pPr>
        <w:rPr>
          <w:sz w:val="24"/>
        </w:rPr>
      </w:pPr>
      <w:r>
        <w:rPr>
          <w:sz w:val="24"/>
        </w:rPr>
        <w:t>De secretaris krijgt een compliment voor de heldere en complete wijze van notuleren.</w:t>
      </w:r>
    </w:p>
    <w:p w14:paraId="341E24B3" w14:textId="3432574C" w:rsidR="00394D11" w:rsidRDefault="004F6896" w:rsidP="004F6896">
      <w:pPr>
        <w:pStyle w:val="Kop1"/>
        <w:numPr>
          <w:ilvl w:val="0"/>
          <w:numId w:val="2"/>
        </w:numPr>
      </w:pPr>
      <w:r>
        <w:t>Vaststelling Huishoudelijk reglement</w:t>
      </w:r>
    </w:p>
    <w:p w14:paraId="1CC45D0C" w14:textId="49BCE2F4" w:rsidR="004F6896" w:rsidRDefault="004F6896" w:rsidP="004F6896">
      <w:r>
        <w:t>Zoals al bij de opening is besproken, wordt dit agenda punt uitgesteld tot een volgende ALV.</w:t>
      </w:r>
    </w:p>
    <w:p w14:paraId="09F2FC12" w14:textId="0D706AAB" w:rsidR="004F6896" w:rsidRDefault="004F6896" w:rsidP="004F6896">
      <w:pPr>
        <w:pStyle w:val="Kop1"/>
        <w:numPr>
          <w:ilvl w:val="0"/>
          <w:numId w:val="2"/>
        </w:numPr>
      </w:pPr>
      <w:r>
        <w:t>Jaarverslag 2021</w:t>
      </w:r>
    </w:p>
    <w:p w14:paraId="472C66CC" w14:textId="53A2FD15" w:rsidR="004F6896" w:rsidRDefault="001E11EC" w:rsidP="004F6896">
      <w:r>
        <w:t>De voorzitter merkt op dat in het algemeen ook in 2021 activiteiten in aangepaste vorm zijn gehouden of helemaal niet doorgegaan vanwege COVID.</w:t>
      </w:r>
    </w:p>
    <w:p w14:paraId="1D833DBF" w14:textId="192013E0" w:rsidR="001E11EC" w:rsidRDefault="004A118A" w:rsidP="004A118A">
      <w:pPr>
        <w:pStyle w:val="Lijstalinea"/>
        <w:numPr>
          <w:ilvl w:val="0"/>
          <w:numId w:val="15"/>
        </w:numPr>
      </w:pPr>
      <w:r>
        <w:t>Buurtwacht: er</w:t>
      </w:r>
      <w:r w:rsidR="001E11EC">
        <w:t xml:space="preserve"> wordt nog extra gemeld dat de planningsadministratie vereenvoudigd is in het afgelopen jaar.</w:t>
      </w:r>
      <w:r>
        <w:t xml:space="preserve"> </w:t>
      </w:r>
      <w:r w:rsidR="001E11EC">
        <w:t>Er wordt door de vergadering gevraagd wanneer er een bijeenkomst komt voor de buurtwachters. Annemarie van Bragt zegt toe dat deze zo spoedig mogelijk georganiseerd gaat worden.</w:t>
      </w:r>
    </w:p>
    <w:p w14:paraId="706445DC" w14:textId="3EC0935C" w:rsidR="004A118A" w:rsidRDefault="004A118A" w:rsidP="004F6896">
      <w:pPr>
        <w:pStyle w:val="Lijstalinea"/>
        <w:numPr>
          <w:ilvl w:val="0"/>
          <w:numId w:val="15"/>
        </w:numPr>
      </w:pPr>
      <w:r>
        <w:t>Kerstboominzameling: dit jaar (eigenlijk januari 2022) is er weer geen gecoördineerde inzameling geweest, de gemeente en Cyclus willen dit niet meer. Aanwezigen vonden de gestelde ophaaldatum van 19 januari erg laat. Wellicht gaat het bestuur proberen om dit jaar zelf een inzameling te organiseren, mits het bestuur voldoende mankracht heeft.</w:t>
      </w:r>
    </w:p>
    <w:p w14:paraId="552CA984" w14:textId="77777777" w:rsidR="004A118A" w:rsidRDefault="004A118A" w:rsidP="004F6896">
      <w:r>
        <w:t>De andere onderwerpen van het jaarverslag zijn kort doorgenomen, hier zijn geen opmerkingen over gemaakt.</w:t>
      </w:r>
    </w:p>
    <w:p w14:paraId="19772A34" w14:textId="77777777" w:rsidR="004A118A" w:rsidRDefault="004A118A" w:rsidP="004A118A">
      <w:pPr>
        <w:pStyle w:val="Kop1"/>
        <w:numPr>
          <w:ilvl w:val="0"/>
          <w:numId w:val="2"/>
        </w:numPr>
      </w:pPr>
      <w:r>
        <w:t>Financieel</w:t>
      </w:r>
    </w:p>
    <w:p w14:paraId="27F55347" w14:textId="0E788713" w:rsidR="004A118A" w:rsidRDefault="00BB3033" w:rsidP="004A118A">
      <w:pPr>
        <w:pStyle w:val="Kop2"/>
        <w:numPr>
          <w:ilvl w:val="0"/>
          <w:numId w:val="16"/>
        </w:numPr>
      </w:pPr>
      <w:r>
        <w:t>Financieel jaarverslag 2021</w:t>
      </w:r>
    </w:p>
    <w:p w14:paraId="700C046C" w14:textId="1A393ACC" w:rsidR="00BB3033" w:rsidRDefault="00BB3033" w:rsidP="00BB3033">
      <w:r>
        <w:t xml:space="preserve">Vanwege de afwezigheid van de penningmeester voert Ruud Heijker het woord. </w:t>
      </w:r>
    </w:p>
    <w:p w14:paraId="6EEBCBCA" w14:textId="5B5C0F7D" w:rsidR="00465DFA" w:rsidRPr="00BB3033" w:rsidRDefault="00BB3033" w:rsidP="00465DFA">
      <w:pPr>
        <w:pStyle w:val="Lijstalinea"/>
        <w:numPr>
          <w:ilvl w:val="0"/>
          <w:numId w:val="17"/>
        </w:numPr>
      </w:pPr>
      <w:r>
        <w:t>Toelichting op het lagere werkelijk bedrag voor contributies in vergelijking met de begroting 2021: Jolanda heeft dit jaar niet alle contributies kunnen innen, oa. vanwege verhuizingen weg uit de wijk. Deze openstaande contributies zijn komen te vervallen.</w:t>
      </w:r>
      <w:r>
        <w:br/>
        <w:t>Als reactie hierop komt er een discussie over de terugval van het aantal leden. Wat doet het bestuur om nieuwe leden te werven?</w:t>
      </w:r>
      <w:r>
        <w:br/>
        <w:t xml:space="preserve">Patricia Molenaar licht toe: zij benadert alle nieuwe bewoners met de uitnodiging om lid te worden van de Watergras. Voorheen deed ze dit samen met ons erelid Ko Verhulst, maar die is er vorig jaar mee gestopt. Hoe weet ze als er nieuwe bewoners zijn? Ze houdt o.a. Funda in de gaten om te zien of er woningen verkocht zijn. Ze probeert ook een goed moment te vinden om de mensen te benaderen (niet als ze midden in een verbouwing zitten </w:t>
      </w:r>
      <w:r>
        <w:lastRenderedPageBreak/>
        <w:t>bijvoorbeeld). Haar ervaring is dat de nieuwe bewoners niet altijd het nut inzien van de bewonersvereniging, hoezeer ze de activiteiten ook aanprijst. Patricia vraagt aan de vergadering om tips. De belangrijkste tip: de eigen buren!</w:t>
      </w:r>
    </w:p>
    <w:p w14:paraId="5D2E0AB9" w14:textId="0869152C" w:rsidR="001E11EC" w:rsidRDefault="001E11EC" w:rsidP="004A118A">
      <w:pPr>
        <w:pStyle w:val="Kop2"/>
        <w:numPr>
          <w:ilvl w:val="0"/>
          <w:numId w:val="16"/>
        </w:numPr>
      </w:pPr>
      <w:r>
        <w:t xml:space="preserve"> </w:t>
      </w:r>
      <w:r w:rsidR="00904E8F">
        <w:t>Verslag kascontrolecommissie</w:t>
      </w:r>
    </w:p>
    <w:p w14:paraId="5EA5598B" w14:textId="24E372E3" w:rsidR="00904E8F" w:rsidRDefault="00904E8F" w:rsidP="00904E8F">
      <w:r>
        <w:t xml:space="preserve">Cock Zweegman spreekt mede namens Peter Bos. Zij hebben de boeken bij de penningmeester gecontroleerd en geen onvolkomendheden geconstateerd. De penningmeester kon al hun vragen direct beantwoorden. Hun voorstel is om de leden van het bestuur decharge te verlenen voor het gevoerde </w:t>
      </w:r>
      <w:r w:rsidR="00724C74">
        <w:t>financiële</w:t>
      </w:r>
      <w:r>
        <w:t xml:space="preserve"> beleid. Dit wordt bij acclamatie aangenomen.</w:t>
      </w:r>
    </w:p>
    <w:p w14:paraId="4250840A" w14:textId="46BE1059" w:rsidR="00904E8F" w:rsidRDefault="00904E8F" w:rsidP="00904E8F">
      <w:pPr>
        <w:pStyle w:val="Kop2"/>
        <w:numPr>
          <w:ilvl w:val="0"/>
          <w:numId w:val="16"/>
        </w:numPr>
      </w:pPr>
      <w:r>
        <w:t>Benoeming nieuwe kascontrolecommissie</w:t>
      </w:r>
    </w:p>
    <w:p w14:paraId="04861082" w14:textId="7FA9942F" w:rsidR="00904E8F" w:rsidRDefault="00904E8F" w:rsidP="00904E8F">
      <w:r>
        <w:t>Peter Bos heeft nu twee jaar de kascontrolecommissie gedaan en treedt af. Cock Zweegman gaat nog een jaar door. Het reservecommissielid van vorig jaar,</w:t>
      </w:r>
      <w:r w:rsidR="00DF2807">
        <w:t xml:space="preserve"> Martin Dorsman</w:t>
      </w:r>
      <w:r>
        <w:t>, treedt nu toe tot de kascontrolecommissie. Cick Pouw meldt zich als reserve.</w:t>
      </w:r>
    </w:p>
    <w:p w14:paraId="60C63B09" w14:textId="0C09EF29" w:rsidR="00904E8F" w:rsidRDefault="00904E8F" w:rsidP="00904E8F">
      <w:pPr>
        <w:pStyle w:val="Kop2"/>
        <w:numPr>
          <w:ilvl w:val="0"/>
          <w:numId w:val="16"/>
        </w:numPr>
      </w:pPr>
      <w:r>
        <w:t>Vastellen mandaat</w:t>
      </w:r>
    </w:p>
    <w:p w14:paraId="7428BEB3" w14:textId="19BD7941" w:rsidR="00904E8F" w:rsidRPr="00904E8F" w:rsidRDefault="00904E8F" w:rsidP="00904E8F">
      <w:r>
        <w:t>Volgens de statuten moet de Algemene Ledenvergadering het bestuur mandaat geven om verplichtingen aan te gaan met een maximum van de uitgaven in de goedgekeurde begroting met daarnaast 1000 euro extra voor onvoorziene zaken. De vergadering stemt in met dit mandaat en er wordt voorgesteld om deze 1000 euro voor onvoorziene zaken apart in de begroting op te nemen als een post Onvoorzien.</w:t>
      </w:r>
    </w:p>
    <w:p w14:paraId="56B7B5CC" w14:textId="28AA01E4" w:rsidR="00904E8F" w:rsidRDefault="00904E8F" w:rsidP="00904E8F">
      <w:pPr>
        <w:pStyle w:val="Kop1"/>
        <w:numPr>
          <w:ilvl w:val="0"/>
          <w:numId w:val="2"/>
        </w:numPr>
      </w:pPr>
      <w:r>
        <w:t>Jaarplan 2022</w:t>
      </w:r>
    </w:p>
    <w:p w14:paraId="75FDE794" w14:textId="6398F919" w:rsidR="00904E8F" w:rsidRDefault="00465DFA" w:rsidP="00904E8F">
      <w:r>
        <w:t>Het bestuur licht het jaarplan 2022 toe. Belangrijke opmerkingen waren:</w:t>
      </w:r>
    </w:p>
    <w:p w14:paraId="7E9931A9" w14:textId="2D6E65F6" w:rsidR="00465DFA" w:rsidRDefault="00465DFA" w:rsidP="00465DFA">
      <w:pPr>
        <w:pStyle w:val="Lijstalinea"/>
        <w:numPr>
          <w:ilvl w:val="0"/>
          <w:numId w:val="19"/>
        </w:numPr>
      </w:pPr>
      <w:r>
        <w:t>Er staan verschillende plannen in het jaarplan genoemd die eigenlijk eerder hadden moeten plaatsvinden, maar waren uitgesteld vanwege COVID, waaronder:</w:t>
      </w:r>
    </w:p>
    <w:p w14:paraId="7F4A5CD0" w14:textId="022DA8AA" w:rsidR="00465DFA" w:rsidRDefault="00465DFA" w:rsidP="00465DFA">
      <w:pPr>
        <w:pStyle w:val="Lijstalinea"/>
        <w:numPr>
          <w:ilvl w:val="1"/>
          <w:numId w:val="19"/>
        </w:numPr>
      </w:pPr>
      <w:r>
        <w:t>Vrijwilligersborrel</w:t>
      </w:r>
    </w:p>
    <w:p w14:paraId="62D79E95" w14:textId="34195FE4" w:rsidR="00465DFA" w:rsidRDefault="00465DFA" w:rsidP="00465DFA">
      <w:pPr>
        <w:pStyle w:val="Lijstalinea"/>
        <w:numPr>
          <w:ilvl w:val="1"/>
          <w:numId w:val="19"/>
        </w:numPr>
      </w:pPr>
      <w:r>
        <w:t>Reanimatiecursus voor gebruik van de AED, die zich bevindt op Waterruit 10.</w:t>
      </w:r>
    </w:p>
    <w:p w14:paraId="7FC7EE99" w14:textId="4C47C3EC" w:rsidR="00465DFA" w:rsidRDefault="00465DFA" w:rsidP="00465DFA">
      <w:pPr>
        <w:pStyle w:val="Lijstalinea"/>
        <w:numPr>
          <w:ilvl w:val="1"/>
          <w:numId w:val="19"/>
        </w:numPr>
      </w:pPr>
      <w:r>
        <w:t>Wijk barbecue. Er was na het 40-jarige lustrum een vraag geweest om nog eens een barbecue. Deze was eerst in 2020 gepland, daarna in 2021. We hopen dat deze nu wel kan plaatsvinden in juli 2022!</w:t>
      </w:r>
    </w:p>
    <w:p w14:paraId="7834189C" w14:textId="5032F23B" w:rsidR="00465DFA" w:rsidRDefault="00465DFA" w:rsidP="00465DFA">
      <w:pPr>
        <w:pStyle w:val="Lijstalinea"/>
        <w:numPr>
          <w:ilvl w:val="1"/>
          <w:numId w:val="19"/>
        </w:numPr>
      </w:pPr>
      <w:r>
        <w:t>Er waren het afgelopen jaar een aantal initiatieven die door bewoners zijn geïnitieerd, zoals een kleedjeswandeling en stekjesmarkt. Het bestuur juicht dit van harte toe en faciliteert graag hiervoor.</w:t>
      </w:r>
    </w:p>
    <w:p w14:paraId="4D839BA6" w14:textId="02628396" w:rsidR="00465DFA" w:rsidRDefault="00465DFA" w:rsidP="00465DFA">
      <w:pPr>
        <w:pStyle w:val="Lijstalinea"/>
        <w:numPr>
          <w:ilvl w:val="0"/>
          <w:numId w:val="19"/>
        </w:numPr>
      </w:pPr>
      <w:r>
        <w:t>Er wordt vanuit de vergadering opgemerkt dat het jammer is dat Cyclus de kerstbomen niet meer centraal ophaalt. Jaap van der Wel heeft hierover contact gehad met gemeente en Cylclus. Het blijkt dat Cyclus hier van af wil. Maar toch is het jammer dat de oudere basisschoolkinderen hier niet meer aan mee kunnen doen.</w:t>
      </w:r>
    </w:p>
    <w:p w14:paraId="0BE0710A" w14:textId="559150D4" w:rsidR="00A03B57" w:rsidRDefault="00A03B57" w:rsidP="00465DFA">
      <w:pPr>
        <w:pStyle w:val="Lijstalinea"/>
        <w:numPr>
          <w:ilvl w:val="0"/>
          <w:numId w:val="19"/>
        </w:numPr>
      </w:pPr>
      <w:r>
        <w:t>Al deze plannen kunnen alleen uitgevoerd worden als het bestuur voltallig is. Tijdens deze vergadering zullen twee van de vijf bestuursleden aftreden en blijft er een driekoppig bestuur over.</w:t>
      </w:r>
    </w:p>
    <w:p w14:paraId="0932F15F" w14:textId="1313B1E9" w:rsidR="00465DFA" w:rsidRDefault="00A03B57" w:rsidP="00A03B57">
      <w:pPr>
        <w:pStyle w:val="Kop1"/>
        <w:numPr>
          <w:ilvl w:val="0"/>
          <w:numId w:val="2"/>
        </w:numPr>
      </w:pPr>
      <w:r>
        <w:t>Bewegen in de wijk</w:t>
      </w:r>
    </w:p>
    <w:p w14:paraId="759CE6C6" w14:textId="33DAC5E5" w:rsidR="00A03B57" w:rsidRDefault="00A03B57" w:rsidP="00A03B57">
      <w:r>
        <w:t>Annelien Kalverda licht toe: Tijdens de vorige ALV is dit onderwerp al aan de orde geweest. Er is een enthousiaste werkgroep die toen een plan had gemaakt om bewegingstoestellen in de wijk te plaatsen. Tijdens de vorige ALV werd geconcludeerd dat er eerst een enquête gehouden moest worden onder bewoners of er behoefte is aan meer beweging in de wijk en of hiervoor dat bewegingstoestellen geschikt zouden zijn.</w:t>
      </w:r>
    </w:p>
    <w:p w14:paraId="75A3FB8A" w14:textId="44BB26E3" w:rsidR="00A03B57" w:rsidRDefault="00A03B57" w:rsidP="00A03B57">
      <w:r>
        <w:t xml:space="preserve">De </w:t>
      </w:r>
      <w:r w:rsidR="002E5C4C">
        <w:t>enquête</w:t>
      </w:r>
      <w:r>
        <w:t xml:space="preserve"> is in januari 2022 uitgezet. Er zijn meer dan 110 reacties binnengekomen. Daar was de commissie heel blij mee. De conclusies zijn meegezongen bij de stukken voor deze ALV.</w:t>
      </w:r>
    </w:p>
    <w:p w14:paraId="34B22F8F" w14:textId="7A30532A" w:rsidR="00A03B57" w:rsidRDefault="00A03B57" w:rsidP="00A03B57">
      <w:r>
        <w:t>Samengevat waren de conclusies:</w:t>
      </w:r>
    </w:p>
    <w:p w14:paraId="2AF36E91" w14:textId="4206851D" w:rsidR="00A03B57" w:rsidRDefault="00A03B57" w:rsidP="00A03B57">
      <w:pPr>
        <w:pStyle w:val="Lijstalinea"/>
        <w:numPr>
          <w:ilvl w:val="0"/>
          <w:numId w:val="19"/>
        </w:numPr>
      </w:pPr>
      <w:r>
        <w:t>30-40% van de respondenten zag er het nut van in om in beweging te komen in onze wijk. Dit vond de commissie verassend en ook een belangrijke uitslag.</w:t>
      </w:r>
    </w:p>
    <w:p w14:paraId="50F42A45" w14:textId="7478380C" w:rsidR="00A03B57" w:rsidRDefault="00A03B57" w:rsidP="00A03B57">
      <w:pPr>
        <w:pStyle w:val="Lijstalinea"/>
        <w:numPr>
          <w:ilvl w:val="0"/>
          <w:numId w:val="19"/>
        </w:numPr>
      </w:pPr>
      <w:r>
        <w:t>Echter maar een kleine minderheid gaf aan om de bewegingstoestellen te gaan gebruiken.</w:t>
      </w:r>
    </w:p>
    <w:p w14:paraId="7B7FE4C4" w14:textId="0B4050F1" w:rsidR="00A03B57" w:rsidRDefault="00A03B57" w:rsidP="00A03B57">
      <w:r>
        <w:t>De conclusies hebben ertoe geleid dat de werkgroep besloten heeft niet verder te gaan met het plan. Er is onvoldoende draagvlak voor het plan om bewegingstoestellen te plaatsen.</w:t>
      </w:r>
    </w:p>
    <w:p w14:paraId="1C768E5D" w14:textId="6C5B57F9" w:rsidR="00A03B57" w:rsidRDefault="00A03B57" w:rsidP="00A03B57">
      <w:r>
        <w:t>Maar, zegt Annelien, Patricia Molenaar en Johan de Vries, twee van de oorspronkelijke werkgroep, zagen toch mogelijkheden om hier mee verder te gaan. Ze hebben samen een initiatief ontwikkeld om wekelijks een wandeling in de wijk te organiseren. Tijdens de vergadering was er onvoldoende tijd om dit nog verder toe te lichten, tijdens de borrel na afloop wel!</w:t>
      </w:r>
    </w:p>
    <w:p w14:paraId="5A83293F" w14:textId="416362E0" w:rsidR="008341F0" w:rsidRDefault="008341F0" w:rsidP="00A03B57">
      <w:r>
        <w:t>Er werd een korte pauze gehouden om koffie en thee rond te brengen.</w:t>
      </w:r>
    </w:p>
    <w:p w14:paraId="074ADC61" w14:textId="0DC9C2EC" w:rsidR="00A03B57" w:rsidRDefault="00A03B57" w:rsidP="00A03B57">
      <w:pPr>
        <w:pStyle w:val="Kop1"/>
        <w:numPr>
          <w:ilvl w:val="0"/>
          <w:numId w:val="2"/>
        </w:numPr>
      </w:pPr>
      <w:r>
        <w:t>Verduurzaming</w:t>
      </w:r>
    </w:p>
    <w:p w14:paraId="1610639A" w14:textId="72ED0AE6" w:rsidR="00A03B57" w:rsidRDefault="007A007A" w:rsidP="00A03B57">
      <w:r>
        <w:t>Freek Deuss komt aan het woord. Hij heeft samen met andere bewoners van onze buurt een werkgroep opgericht met als doel de warmtetransitie in onze buurt te stimuleren en daarbij te helpen.</w:t>
      </w:r>
    </w:p>
    <w:p w14:paraId="7E2F2D62" w14:textId="1464DCBF" w:rsidR="007A007A" w:rsidRDefault="007A007A" w:rsidP="00A03B57">
      <w:r w:rsidRPr="007A007A">
        <w:rPr>
          <w:b/>
        </w:rPr>
        <w:t>Waarom</w:t>
      </w:r>
      <w:r>
        <w:t>: voor de bewoners zijn er enorme stijgende energieprijzen en we willen toch comfortabel blijven wonen.</w:t>
      </w:r>
    </w:p>
    <w:p w14:paraId="4E4DA94D" w14:textId="7EF57F95" w:rsidR="007A007A" w:rsidRDefault="007A007A" w:rsidP="00A03B57">
      <w:r w:rsidRPr="007A007A">
        <w:rPr>
          <w:b/>
        </w:rPr>
        <w:t>Doel:</w:t>
      </w:r>
      <w:r>
        <w:t xml:space="preserve"> de werkgroep wil bevorderen dat alle bewoners goed op de hoogte zijn van wat er van ze wordt verwacht op het gebied van de energietransitie. Daarnaast wil de werkgroep bewoners aanmoedigen om maatregelen te gaan nemen en ze ook hierbij gaan helpen. Eventueel organiseren ze een gezamenlijke inkoop en/of uitvoering. En als laatste noemt Freek ook nog dat de werkgroep een schakel wil zijn tussen gemeente en bewoners.</w:t>
      </w:r>
    </w:p>
    <w:p w14:paraId="0FA04020" w14:textId="5949D448" w:rsidR="007A007A" w:rsidRDefault="007A007A" w:rsidP="00A03B57">
      <w:r>
        <w:t>De gemeente Gouda heeft nog steeds als doelstelling staan dat in 2040 alle woningen de energietransitie hebben doorlopen.</w:t>
      </w:r>
    </w:p>
    <w:p w14:paraId="7B8FDE23" w14:textId="6648443A" w:rsidR="007A007A" w:rsidRDefault="007A007A" w:rsidP="00A03B57">
      <w:r>
        <w:rPr>
          <w:b/>
        </w:rPr>
        <w:t>Organisatie:</w:t>
      </w:r>
      <w:r>
        <w:t xml:space="preserve"> De werkgroep bestaat nu uit Freek Deuss, Bas Spe</w:t>
      </w:r>
      <w:r w:rsidR="004953D3">
        <w:t>kreijse, Jaap van der Wel, Peter van Vliet en Michiel van der Wiel. Ze leggen verantwoording af aan het bestuur van onze vereniging. Daarnaast zullen zij ook contact onderhouden met andere organisaties in de Gouda.</w:t>
      </w:r>
    </w:p>
    <w:p w14:paraId="393CA30F" w14:textId="2E700C9A" w:rsidR="004953D3" w:rsidRDefault="004953D3" w:rsidP="00A03B57">
      <w:r>
        <w:rPr>
          <w:b/>
        </w:rPr>
        <w:t>Hoe aan het werk:</w:t>
      </w:r>
      <w:r>
        <w:t xml:space="preserve"> de werkgroep heeft een plan van aanpak maar wil vooral niet alle plannen van te voren dichttimmeren. Ze willen flexibel op nieuwe ontwikkelingen kunnen inspringen. De eerste concrete acties zijn:</w:t>
      </w:r>
    </w:p>
    <w:p w14:paraId="1BA044BB" w14:textId="43EEEE8C" w:rsidR="004953D3" w:rsidRDefault="004953D3" w:rsidP="004953D3">
      <w:pPr>
        <w:pStyle w:val="Lijstalinea"/>
        <w:numPr>
          <w:ilvl w:val="0"/>
          <w:numId w:val="19"/>
        </w:numPr>
      </w:pPr>
      <w:r>
        <w:t xml:space="preserve">Er is een subsidie aangevraagd bij de gemeente voor het kierdicht maken van onze woningen. </w:t>
      </w:r>
    </w:p>
    <w:p w14:paraId="12077A63" w14:textId="441B2B36" w:rsidR="004953D3" w:rsidRDefault="004953D3" w:rsidP="004953D3">
      <w:pPr>
        <w:pStyle w:val="Lijstalinea"/>
        <w:numPr>
          <w:ilvl w:val="0"/>
          <w:numId w:val="19"/>
        </w:numPr>
      </w:pPr>
      <w:r>
        <w:t>Er komt een kennismakingspamflet met meer informatie over de werkgroep. Daarnaast zullen ze via de website van bewonersvereniging informatie gaan verstrekken.</w:t>
      </w:r>
    </w:p>
    <w:p w14:paraId="47452EA4" w14:textId="3306DD56" w:rsidR="004953D3" w:rsidRDefault="004953D3" w:rsidP="004953D3">
      <w:r>
        <w:t>Freek vraagt aan de aanwezigen kort om suggesties voor onderwerpen waar zij als werkgroep mee aan de slag kunnen gaan. De volgende onderwerpen worden genoemd:</w:t>
      </w:r>
    </w:p>
    <w:p w14:paraId="2966015D" w14:textId="3B7B850A" w:rsidR="004953D3" w:rsidRDefault="004953D3" w:rsidP="004953D3">
      <w:pPr>
        <w:pStyle w:val="Lijstalinea"/>
        <w:numPr>
          <w:ilvl w:val="0"/>
          <w:numId w:val="19"/>
        </w:numPr>
      </w:pPr>
      <w:r>
        <w:t>Veel mensen hebben al zonnepanelen. Wordt er ook al gesproken over opslag van overtollige opgewekte stroom?</w:t>
      </w:r>
    </w:p>
    <w:p w14:paraId="0CABB531" w14:textId="44CC6F9D" w:rsidR="004953D3" w:rsidRDefault="004953D3" w:rsidP="004953D3">
      <w:pPr>
        <w:pStyle w:val="Lijstalinea"/>
        <w:numPr>
          <w:ilvl w:val="0"/>
          <w:numId w:val="19"/>
        </w:numPr>
      </w:pPr>
      <w:r>
        <w:t>Er is duidelijk een verschil in tempo bij de aanwezigen: de een wil zo snel mogelijk alle mogelijke maatregelen nemen, de andere wacht nog rustig af.</w:t>
      </w:r>
    </w:p>
    <w:p w14:paraId="68E21855" w14:textId="60430BB0" w:rsidR="004953D3" w:rsidRDefault="004953D3" w:rsidP="004953D3">
      <w:pPr>
        <w:pStyle w:val="Lijstalinea"/>
        <w:numPr>
          <w:ilvl w:val="0"/>
          <w:numId w:val="19"/>
        </w:numPr>
      </w:pPr>
      <w:r>
        <w:t>De voormalige huurhuizen van Stienstra hebben nog behoorlijke achterstand op het gebied van verduurzaming. Moeten die bewoners nu zo snel mogelijk veel maatregelen nemen of even afwachten?</w:t>
      </w:r>
    </w:p>
    <w:p w14:paraId="4F9DEDE8" w14:textId="1FB929F7" w:rsidR="004953D3" w:rsidRDefault="004953D3" w:rsidP="004953D3">
      <w:pPr>
        <w:pStyle w:val="Lijstalinea"/>
        <w:numPr>
          <w:ilvl w:val="0"/>
          <w:numId w:val="19"/>
        </w:numPr>
      </w:pPr>
      <w:r>
        <w:t>Er wordt genoemd: ik heb al spouwmuurisolatie en dubbel glas. Wat kan ik nog meer doen? Freek benadrukt dat er een grote winst te behalen is met vloerisolatie.</w:t>
      </w:r>
    </w:p>
    <w:p w14:paraId="108FA7F2" w14:textId="13C3B8E6" w:rsidR="004953D3" w:rsidRDefault="004953D3" w:rsidP="004953D3">
      <w:r>
        <w:t>Er ontstond een levendige discussie. Besloten werd om verdere suggesties tijdens de borrel aan de leden van werkgroep te vertellen.</w:t>
      </w:r>
    </w:p>
    <w:p w14:paraId="739FFE09" w14:textId="790292CB" w:rsidR="004953D3" w:rsidRDefault="005E0796" w:rsidP="005E0796">
      <w:pPr>
        <w:pStyle w:val="Kop1"/>
        <w:numPr>
          <w:ilvl w:val="0"/>
          <w:numId w:val="2"/>
        </w:numPr>
      </w:pPr>
      <w:r>
        <w:t>Begroting 2022</w:t>
      </w:r>
    </w:p>
    <w:p w14:paraId="1677479A" w14:textId="5ACFA3B0" w:rsidR="005E0796" w:rsidRDefault="005E0796" w:rsidP="005E0796">
      <w:r>
        <w:t>Na het noemen van alle plannen werd de begroting besproken. Wederom nam Ruud Heij</w:t>
      </w:r>
      <w:r w:rsidR="00ED2577">
        <w:t>ker</w:t>
      </w:r>
      <w:r>
        <w:t xml:space="preserve"> namens de penningmeester het woord. </w:t>
      </w:r>
      <w:r w:rsidR="009A4017">
        <w:t xml:space="preserve">Onderstaande </w:t>
      </w:r>
      <w:r>
        <w:t xml:space="preserve">onderwerpen </w:t>
      </w:r>
      <w:r w:rsidR="009A4017">
        <w:t xml:space="preserve">zijn </w:t>
      </w:r>
      <w:r>
        <w:t>apart uitgebreid besproken:</w:t>
      </w:r>
    </w:p>
    <w:p w14:paraId="1245BFDA" w14:textId="5661CE9E" w:rsidR="005E0796" w:rsidRPr="005E0796" w:rsidRDefault="005E0796" w:rsidP="005E0796">
      <w:pPr>
        <w:pStyle w:val="Lijstalinea"/>
        <w:numPr>
          <w:ilvl w:val="0"/>
          <w:numId w:val="20"/>
        </w:numPr>
      </w:pPr>
      <w:r w:rsidRPr="009A4017">
        <w:rPr>
          <w:b/>
        </w:rPr>
        <w:t>Bewegen in de wijk:</w:t>
      </w:r>
      <w:r>
        <w:t xml:space="preserve"> Als overige kosten is een budget van €1250 gereserveerd voor de nieuwe initiatieven rond bewegen in de wijk. </w:t>
      </w:r>
    </w:p>
    <w:p w14:paraId="1D8BA041" w14:textId="0233BFBF" w:rsidR="004953D3" w:rsidRDefault="003C63EA" w:rsidP="004953D3">
      <w:pPr>
        <w:pStyle w:val="Lijstalinea"/>
      </w:pPr>
      <w:r>
        <w:t>Johan de Vries licht toe: er is een plan voor een wekelijkse actieve wandeling onder professionele begeleiding (van Living Well). Het budget van €1250 wordt gebruikt voor een promotiecampagne om hier bekendheid aan te geven en om de eerste keren deelnemers gratis te kunnen laten kennismaken hiermee. Uiteindelijk is het doel dat dit zichzelf bedruipt middels een bijdrage van iedere deelnemer.</w:t>
      </w:r>
      <w:r w:rsidR="009A4017">
        <w:t xml:space="preserve"> Annelien Kalverda benadrukt nog dat dit een voorbeeld van een activiteit is waar zoveel mogelijk bewoners aan mee kunnen doen.</w:t>
      </w:r>
    </w:p>
    <w:p w14:paraId="485EE082" w14:textId="05A23E4C" w:rsidR="003C63EA" w:rsidRDefault="003C63EA" w:rsidP="004953D3">
      <w:pPr>
        <w:pStyle w:val="Lijstalinea"/>
      </w:pPr>
      <w:r>
        <w:t>Een ruime meerderheid van de aanwezigen is akkoord met dit budget.</w:t>
      </w:r>
    </w:p>
    <w:p w14:paraId="3C3CA04F" w14:textId="2F265D2D" w:rsidR="003C63EA" w:rsidRPr="009A4017" w:rsidRDefault="003C63EA" w:rsidP="003C63EA">
      <w:pPr>
        <w:pStyle w:val="Lijstalinea"/>
        <w:numPr>
          <w:ilvl w:val="0"/>
          <w:numId w:val="20"/>
        </w:numPr>
        <w:rPr>
          <w:b/>
        </w:rPr>
      </w:pPr>
      <w:r w:rsidRPr="009A4017">
        <w:rPr>
          <w:b/>
        </w:rPr>
        <w:t xml:space="preserve">Verduurzaming: </w:t>
      </w:r>
      <w:r w:rsidR="009A4017">
        <w:t>Er wordt voorgesteld om een budget van €1000 te reserveren ter ondersteuning van de werkgroep Verduurzaming. Een ruime meerderheid van de aanwezigen is akkoord met dit budget.</w:t>
      </w:r>
    </w:p>
    <w:p w14:paraId="5F8212FE" w14:textId="6AC76CE1" w:rsidR="009A4017" w:rsidRPr="003165C0" w:rsidRDefault="009A4017" w:rsidP="003165C0">
      <w:pPr>
        <w:pStyle w:val="Lijstalinea"/>
        <w:numPr>
          <w:ilvl w:val="0"/>
          <w:numId w:val="20"/>
        </w:numPr>
        <w:rPr>
          <w:b/>
        </w:rPr>
      </w:pPr>
      <w:r>
        <w:rPr>
          <w:b/>
        </w:rPr>
        <w:t>Buurtbarbecue:</w:t>
      </w:r>
      <w:r>
        <w:t xml:space="preserve"> Voor de WijkBBQ is een budget van €9000 gereserveerd. De bedoeling is dat er een springkussen wordt gehuurd voor de kinderen, extra partytent</w:t>
      </w:r>
      <w:r w:rsidR="00ED2577">
        <w:t>,</w:t>
      </w:r>
      <w:r>
        <w:t xml:space="preserve"> stoelen</w:t>
      </w:r>
      <w:r w:rsidR="00ED2577">
        <w:t xml:space="preserve"> en dergelijke</w:t>
      </w:r>
      <w:r>
        <w:t xml:space="preserve">. Er zal wel aan de deelnemers een bijdrage worden gevraagd, maar er wordt aan zodanige eigen bijdrage dat het voor iedereen, ook hele gezinnen, financieel haalbaar is. </w:t>
      </w:r>
      <w:r>
        <w:br/>
        <w:t>Er ontstaat een discussie of een bedrag van €9000 niet te groot, het is een dure activiteit voor onze vereniging. Als tegenargument wordt gegeven dat in het verleden onze vereniging juist veel geld uitgaf aan sociale activiteiten, dat is een van de doelen van onze vereniging.</w:t>
      </w:r>
      <w:r>
        <w:br/>
        <w:t>Ook wordt er opgemerkt dat er ook voldoende te eten moet zijn voor leden die geen vlees (willen) eten. Daar zal zeker rekening mee worden gehouden.</w:t>
      </w:r>
      <w:r>
        <w:br/>
        <w:t>De vergadering heeft apart gestemd over het bedrag van €9000 dat op de begroting staat</w:t>
      </w:r>
      <w:r w:rsidR="003165C0">
        <w:t xml:space="preserve"> onder de voorwaarde dat er voldoende vleesvervangers zullen zijn</w:t>
      </w:r>
      <w:r>
        <w:t>:</w:t>
      </w:r>
      <w:r>
        <w:rPr>
          <w:b/>
        </w:rPr>
        <w:t xml:space="preserve"> </w:t>
      </w:r>
      <w:r w:rsidR="003165C0">
        <w:rPr>
          <w:b/>
        </w:rPr>
        <w:t xml:space="preserve">20 aanwezigen stemmen voor het bedrag, 16 stemmen tegen en 4 onthouden zich van stemmen. </w:t>
      </w:r>
      <w:r w:rsidR="003165C0">
        <w:t>Het bedrag blijft onveranderd in de begroting staan.</w:t>
      </w:r>
    </w:p>
    <w:p w14:paraId="2F71AD9D" w14:textId="0C4783DC" w:rsidR="003165C0" w:rsidRPr="003165C0" w:rsidRDefault="003165C0" w:rsidP="003165C0">
      <w:pPr>
        <w:pStyle w:val="Lijstalinea"/>
        <w:numPr>
          <w:ilvl w:val="0"/>
          <w:numId w:val="20"/>
        </w:numPr>
        <w:rPr>
          <w:b/>
        </w:rPr>
      </w:pPr>
      <w:r>
        <w:rPr>
          <w:b/>
        </w:rPr>
        <w:t>Laptop voor de buurtwacht:</w:t>
      </w:r>
      <w:r>
        <w:t xml:space="preserve"> Jaap van der Wel licht toe: er is een laptop aangeschaft voor de planners van de buurtwacht. Er is software gemaakt om de maandelijkse planning zo eenvoudig mogelijk te kunnen laten plaatsvinden. Het bleek dat de eigen computer van Helma Huijbrechts en Peter Bos onvoldoende geschikt was. Daarom is er een laptop aangeschaft die eigendom van de Watergras blijft.</w:t>
      </w:r>
    </w:p>
    <w:p w14:paraId="363AF9E5" w14:textId="5DC12697" w:rsidR="00716FAA" w:rsidRDefault="003165C0" w:rsidP="00716FAA">
      <w:r>
        <w:t>Na alle discussies is de vergadering met algemene stemmen akkoord met de begroting 2022.</w:t>
      </w:r>
      <w:r w:rsidR="00716FAA" w:rsidRPr="00716FAA">
        <w:t xml:space="preserve"> </w:t>
      </w:r>
    </w:p>
    <w:p w14:paraId="0F918C54" w14:textId="0EDFCC85" w:rsidR="00716FAA" w:rsidRDefault="00716FAA" w:rsidP="00716FAA">
      <w:pPr>
        <w:pStyle w:val="Kop1"/>
        <w:numPr>
          <w:ilvl w:val="0"/>
          <w:numId w:val="2"/>
        </w:numPr>
      </w:pPr>
      <w:r>
        <w:t>Benoeming bestuursleden</w:t>
      </w:r>
    </w:p>
    <w:p w14:paraId="4C601165" w14:textId="7FA8DAB0" w:rsidR="00BE0C41" w:rsidRDefault="00BE0C41" w:rsidP="00716FAA">
      <w:r>
        <w:t xml:space="preserve">Tijdens deze ALV treden twee bestuursleden af: De voorzitter Jaap van der Wel en het algemeen </w:t>
      </w:r>
      <w:r w:rsidR="00724C74">
        <w:t>bestuurslid</w:t>
      </w:r>
      <w:r>
        <w:t xml:space="preserve"> (sociaal) Annelien Kalverda. De penningmeester Jolanda van Scherpenzeel zal in 2023 aftreden. Het is dus van groot belang dat er zich nieuwe bestuursleden melden. Jaap en Annelien hebben aangegeven nog wel een periode als adviseur het bestuur bij te staan, om de lopende zaken toch door te kunnen laten gaan.</w:t>
      </w:r>
      <w:r w:rsidR="00716FAA">
        <w:br/>
        <w:t>De bestuursfunctie hoeft niet een zware belasting te zijn, het bestuur vergadert een keer of 6 tot 8 per jaar.</w:t>
      </w:r>
    </w:p>
    <w:p w14:paraId="6E28D6A1" w14:textId="26DF628F" w:rsidR="00716FAA" w:rsidRDefault="00716FAA" w:rsidP="00BE0C41">
      <w:r>
        <w:t>Ruud Heijker neemt nu de voorzittershamer van Jaap van der Wel tijdelijk over. Hij zal de rest van de vergadering als voorzitter optreden.</w:t>
      </w:r>
    </w:p>
    <w:p w14:paraId="4607734E" w14:textId="3BD44B2D" w:rsidR="00716FAA" w:rsidRDefault="00716FAA" w:rsidP="00BE0C41">
      <w:r>
        <w:t>Jaap en Annelien worden heel hartelijk bedankt voor al hun werk voor de vereniging.  Als dank ontvangen ze het boek “Gouda 750x” en een bos bloemen.</w:t>
      </w:r>
    </w:p>
    <w:p w14:paraId="40FCC311" w14:textId="0DDEC707" w:rsidR="00716FAA" w:rsidRDefault="00716FAA" w:rsidP="00BE0C41">
      <w:r>
        <w:t>Ruud beëindigt dit agendapunt met de opmerking dat met de energietransitie op komst, we elkaar de komende jaren nog nodig hebben!</w:t>
      </w:r>
    </w:p>
    <w:p w14:paraId="19B8304E" w14:textId="7DC57615" w:rsidR="00716FAA" w:rsidRDefault="00716FAA" w:rsidP="00716FAA">
      <w:pPr>
        <w:pStyle w:val="Kop1"/>
        <w:numPr>
          <w:ilvl w:val="0"/>
          <w:numId w:val="2"/>
        </w:numPr>
      </w:pPr>
      <w:r>
        <w:t>Rondvraag</w:t>
      </w:r>
    </w:p>
    <w:p w14:paraId="3AB5B16E" w14:textId="49E847F0" w:rsidR="00716FAA" w:rsidRDefault="00E726D4" w:rsidP="00BE0C41">
      <w:r>
        <w:t>Allereerst is er aandacht voor drie initiatieven:</w:t>
      </w:r>
    </w:p>
    <w:p w14:paraId="6F1C8B8A" w14:textId="30A6DD99" w:rsidR="00E726D4" w:rsidRDefault="00E726D4" w:rsidP="00E726D4">
      <w:pPr>
        <w:pStyle w:val="Lijstalinea"/>
        <w:numPr>
          <w:ilvl w:val="0"/>
          <w:numId w:val="23"/>
        </w:numPr>
      </w:pPr>
      <w:r w:rsidRPr="00E726D4">
        <w:rPr>
          <w:b/>
        </w:rPr>
        <w:t>Fietsen voor vlucht</w:t>
      </w:r>
      <w:r w:rsidR="00724C74">
        <w:rPr>
          <w:b/>
        </w:rPr>
        <w:t>el</w:t>
      </w:r>
      <w:r w:rsidRPr="00E726D4">
        <w:rPr>
          <w:b/>
        </w:rPr>
        <w:t>ingen</w:t>
      </w:r>
      <w:r>
        <w:t>: Johan de Vries spreekt namens de heer Blijlevens, een oud fietsenmaker. De Non-foodbank Gouda heeft behoefte aan spullen, o.a. voor te verwachten vluchtelingen die naar Gouda komen. Hij roept op om oude fietsen aan te leveren. De heer Blijlevens knapt deze weer op en maakt hiermee iemand blij die een fiets goed kan gebruiken. Daarnaast heeft de Non-foodbank Gouda ook grote behoefte aan bestuursleden die de non-foodbank kunnen laten draaien.</w:t>
      </w:r>
    </w:p>
    <w:p w14:paraId="6FB8813D" w14:textId="4984234D" w:rsidR="00E726D4" w:rsidRDefault="00E726D4" w:rsidP="00E726D4">
      <w:pPr>
        <w:pStyle w:val="Lijstalinea"/>
        <w:numPr>
          <w:ilvl w:val="0"/>
          <w:numId w:val="23"/>
        </w:numPr>
      </w:pPr>
      <w:r>
        <w:rPr>
          <w:b/>
        </w:rPr>
        <w:t>Regentonnen</w:t>
      </w:r>
      <w:r>
        <w:t>: Ellen Hagen en Niek van den Akker</w:t>
      </w:r>
      <w:r w:rsidR="00555058">
        <w:t xml:space="preserve"> vertellen over hun actie voor meer regentonnen in de wijk. Ze vertellen o.a. over het feit dat een uur de tuin sproeien al 1000 liter water kost. Ze hebben gesprekken met leveranciers gevoerd en kortingen bedongen. Daarnaast is er een subsidieregeling van de gemeente Gouda waar zij alles over kunnen vertellen. Op 23 april is er een kijk-dag ter hoogte van Raaigras 1. Iedereen is van harte welkom!</w:t>
      </w:r>
    </w:p>
    <w:p w14:paraId="6D4B0D3F" w14:textId="584361F4" w:rsidR="00555058" w:rsidRDefault="00555058" w:rsidP="00E726D4">
      <w:pPr>
        <w:pStyle w:val="Lijstalinea"/>
        <w:numPr>
          <w:ilvl w:val="0"/>
          <w:numId w:val="23"/>
        </w:numPr>
      </w:pPr>
      <w:r>
        <w:rPr>
          <w:b/>
        </w:rPr>
        <w:t>Tuinambassadeurs:</w:t>
      </w:r>
      <w:r>
        <w:t xml:space="preserve"> Christa Schut sluit bij het vorige onderwerp aan: op 23 april is het landelijke bijenteldag. Bij de kijkdag van de regentonnen zullen tuinambassadeurs zaadjes uitdelen van bloemen die heel geschikt zijn voor meer bijen in te tuin en er zullen telformulieren zijn. Van harte aanbevolen.</w:t>
      </w:r>
      <w:r>
        <w:br/>
        <w:t>Daarnaast vertelt ze nog eens over de mogelijkheid om een tuinambassadeur uit te nodigen voor advies om verstening van de voortuin tegen te gaan!</w:t>
      </w:r>
    </w:p>
    <w:p w14:paraId="2C11A96E" w14:textId="65B90F46" w:rsidR="00555058" w:rsidRDefault="00555058" w:rsidP="00555058">
      <w:r>
        <w:t>Verder komen de volgende vragen/opmerkingen aan de orde:</w:t>
      </w:r>
    </w:p>
    <w:p w14:paraId="0409E82D" w14:textId="1D2CF466" w:rsidR="00555058" w:rsidRDefault="00555058" w:rsidP="00555058">
      <w:pPr>
        <w:pStyle w:val="Lijstalinea"/>
        <w:numPr>
          <w:ilvl w:val="0"/>
          <w:numId w:val="24"/>
        </w:numPr>
      </w:pPr>
      <w:r>
        <w:t>Hoe zit met het de aanpassing van de Plaswijckweg, zoals vermeld</w:t>
      </w:r>
      <w:bookmarkStart w:id="0" w:name="_GoBack"/>
      <w:bookmarkEnd w:id="0"/>
      <w:r>
        <w:t xml:space="preserve"> in het verkeerscirculatieplan. Martin Pohlkamp van het Wijkteam Plaswijck licht toe: hij vindt het ook vervelend dat het zo lang duurt voordat de plannen worden uitgevoerd, dit plan bestaat er al 8 jaar. Hij vertelt dat hij van de nieuwe projectleider een toezegging heeft gekregen dat de werkzaamheden dit kalenderjaar nog worden uitgevoerd. We zijn benieuwd.</w:t>
      </w:r>
    </w:p>
    <w:p w14:paraId="59602C9F" w14:textId="1F2C5DBE" w:rsidR="00E079EA" w:rsidRDefault="00E079EA" w:rsidP="00555058">
      <w:pPr>
        <w:pStyle w:val="Lijstalinea"/>
        <w:numPr>
          <w:ilvl w:val="0"/>
          <w:numId w:val="24"/>
        </w:numPr>
      </w:pPr>
      <w:r>
        <w:t>Johan Bastiaansen vertelt dat hij de nieuwe beheerder is voor de BuurtWhatsapp Grassen.</w:t>
      </w:r>
    </w:p>
    <w:p w14:paraId="6B1A33CA" w14:textId="7714B856" w:rsidR="00E079EA" w:rsidRDefault="00E079EA" w:rsidP="00E079EA">
      <w:pPr>
        <w:pStyle w:val="Lijstalinea"/>
        <w:numPr>
          <w:ilvl w:val="0"/>
          <w:numId w:val="24"/>
        </w:numPr>
      </w:pPr>
      <w:r>
        <w:t>Er wordt gevraagd of er nog andere aanwezigen last heeft van een steenmarter op het dak? Ja, die is wel gezien. Er worden ook ratten en muizen gezien. Vooral ratten moeten gemeld worden bij de gemeente.</w:t>
      </w:r>
    </w:p>
    <w:p w14:paraId="2E8DEE07" w14:textId="69CF3389" w:rsidR="00E079EA" w:rsidRPr="004953D3" w:rsidRDefault="00E079EA" w:rsidP="00E079EA">
      <w:r>
        <w:t>Er worden bloemen uitgedeeld: aan de werkgroep Bewegen en de werkgroep Duurzaam/energietransitie. Als laatste wordt een bos bloemen uitgereikt aan Bert Zwijnenburg, die nu al een aantal jaren de contant van de website beheert. Annemarie van Bragt vertelt dat Bert altijd met grote snelheid nieuwe oproepen in Voor en door bewoners en andere meldingen plaatst. Ze bedankt hem hier hartelijk voor.</w:t>
      </w:r>
    </w:p>
    <w:p w14:paraId="0A667301" w14:textId="77777777" w:rsidR="00982518" w:rsidRDefault="00982518" w:rsidP="00716FAA">
      <w:pPr>
        <w:pStyle w:val="Kop1"/>
        <w:numPr>
          <w:ilvl w:val="0"/>
          <w:numId w:val="2"/>
        </w:numPr>
      </w:pPr>
      <w:r>
        <w:t>Sluiting</w:t>
      </w:r>
    </w:p>
    <w:p w14:paraId="1756A0C4" w14:textId="2E4C9C91" w:rsidR="00982518" w:rsidRPr="00BE3D70" w:rsidRDefault="00982518" w:rsidP="00742D92">
      <w:r>
        <w:t xml:space="preserve">De </w:t>
      </w:r>
      <w:r w:rsidR="00E726D4">
        <w:t>tijdelijke voorzitter Ruud Heijker</w:t>
      </w:r>
      <w:r>
        <w:t xml:space="preserve"> bedankt iedereen hartelijk voor de komst en de positieve inbreng in de vergadering. Hij sluit de vergadering.</w:t>
      </w:r>
    </w:p>
    <w:sectPr w:rsidR="00982518" w:rsidRPr="00BE3D70">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42F2" w16cex:dateUtc="2022-06-07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6EFC2" w16cid:durableId="264A4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EC97" w14:textId="77777777" w:rsidR="008C3D15" w:rsidRDefault="008C3D15" w:rsidP="00722442">
      <w:pPr>
        <w:spacing w:after="0" w:line="240" w:lineRule="auto"/>
      </w:pPr>
      <w:r>
        <w:separator/>
      </w:r>
    </w:p>
  </w:endnote>
  <w:endnote w:type="continuationSeparator" w:id="0">
    <w:p w14:paraId="3F7685FB" w14:textId="77777777" w:rsidR="008C3D15" w:rsidRDefault="008C3D15" w:rsidP="0072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996849"/>
      <w:docPartObj>
        <w:docPartGallery w:val="Page Numbers (Bottom of Page)"/>
        <w:docPartUnique/>
      </w:docPartObj>
    </w:sdtPr>
    <w:sdtEndPr/>
    <w:sdtContent>
      <w:p w14:paraId="35727C45" w14:textId="77777777" w:rsidR="00732DD3" w:rsidRDefault="00732DD3" w:rsidP="00732DD3">
        <w:pPr>
          <w:pStyle w:val="Voettekst"/>
        </w:pPr>
      </w:p>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732DD3" w14:paraId="3F9E2D39" w14:textId="77777777" w:rsidTr="00732DD3">
          <w:tc>
            <w:tcPr>
              <w:tcW w:w="1510" w:type="dxa"/>
            </w:tcPr>
            <w:p w14:paraId="7BF54452" w14:textId="061248A7" w:rsidR="00732DD3" w:rsidRDefault="00732DD3" w:rsidP="00732DD3">
              <w:pPr>
                <w:pStyle w:val="Voettekst"/>
              </w:pPr>
              <w:r>
                <w:t>Voor akkoord:</w:t>
              </w:r>
            </w:p>
          </w:tc>
          <w:tc>
            <w:tcPr>
              <w:tcW w:w="1510" w:type="dxa"/>
            </w:tcPr>
            <w:p w14:paraId="321D7DBA" w14:textId="77777777" w:rsidR="00732DD3" w:rsidRDefault="00732DD3" w:rsidP="00732DD3">
              <w:pPr>
                <w:pStyle w:val="Voettekst"/>
              </w:pPr>
            </w:p>
            <w:p w14:paraId="306D12AD" w14:textId="77777777" w:rsidR="00732DD3" w:rsidRDefault="00732DD3" w:rsidP="00732DD3">
              <w:pPr>
                <w:pStyle w:val="Voettekst"/>
              </w:pPr>
            </w:p>
            <w:p w14:paraId="0B4AF8C0" w14:textId="0AEB8DE1" w:rsidR="00732DD3" w:rsidRDefault="00732DD3" w:rsidP="00732DD3">
              <w:pPr>
                <w:pStyle w:val="Voettekst"/>
              </w:pPr>
              <w:r>
                <w:t>Voorzitter</w:t>
              </w:r>
            </w:p>
          </w:tc>
          <w:tc>
            <w:tcPr>
              <w:tcW w:w="1510" w:type="dxa"/>
            </w:tcPr>
            <w:p w14:paraId="56359412" w14:textId="77777777" w:rsidR="00732DD3" w:rsidRDefault="00732DD3" w:rsidP="00732DD3">
              <w:pPr>
                <w:pStyle w:val="Voettekst"/>
              </w:pPr>
            </w:p>
          </w:tc>
          <w:tc>
            <w:tcPr>
              <w:tcW w:w="1510" w:type="dxa"/>
            </w:tcPr>
            <w:p w14:paraId="637242F9" w14:textId="77777777" w:rsidR="00732DD3" w:rsidRDefault="00732DD3" w:rsidP="00732DD3">
              <w:pPr>
                <w:pStyle w:val="Voettekst"/>
              </w:pPr>
            </w:p>
            <w:p w14:paraId="31803947" w14:textId="77777777" w:rsidR="00732DD3" w:rsidRDefault="00732DD3" w:rsidP="00732DD3">
              <w:pPr>
                <w:pStyle w:val="Voettekst"/>
              </w:pPr>
            </w:p>
            <w:p w14:paraId="607E6AD3" w14:textId="7BF4F9EE" w:rsidR="00732DD3" w:rsidRDefault="00732DD3" w:rsidP="00732DD3">
              <w:pPr>
                <w:pStyle w:val="Voettekst"/>
              </w:pPr>
              <w:r>
                <w:t>Secretaris</w:t>
              </w:r>
            </w:p>
          </w:tc>
          <w:tc>
            <w:tcPr>
              <w:tcW w:w="1511" w:type="dxa"/>
            </w:tcPr>
            <w:p w14:paraId="6CD51D41" w14:textId="77777777" w:rsidR="00732DD3" w:rsidRDefault="00732DD3" w:rsidP="00732DD3">
              <w:pPr>
                <w:pStyle w:val="Voettekst"/>
              </w:pPr>
            </w:p>
          </w:tc>
          <w:tc>
            <w:tcPr>
              <w:tcW w:w="1511" w:type="dxa"/>
            </w:tcPr>
            <w:p w14:paraId="46D04970" w14:textId="28A80722" w:rsidR="00732DD3" w:rsidRDefault="00732DD3" w:rsidP="00732DD3">
              <w:pPr>
                <w:pStyle w:val="Voettekst"/>
              </w:pPr>
              <w:r>
                <w:t xml:space="preserve">Pag. </w:t>
              </w:r>
              <w:r>
                <w:fldChar w:fldCharType="begin"/>
              </w:r>
              <w:r>
                <w:instrText>PAGE   \* MERGEFORMAT</w:instrText>
              </w:r>
              <w:r>
                <w:fldChar w:fldCharType="separate"/>
              </w:r>
              <w:r w:rsidR="002E5C4C">
                <w:rPr>
                  <w:noProof/>
                </w:rPr>
                <w:t>1</w:t>
              </w:r>
              <w:r>
                <w:fldChar w:fldCharType="end"/>
              </w:r>
            </w:p>
          </w:tc>
        </w:tr>
      </w:tbl>
      <w:p w14:paraId="0E8E28DB" w14:textId="470567F8" w:rsidR="00742D92" w:rsidRDefault="002E5C4C" w:rsidP="00732DD3">
        <w:pPr>
          <w:pStyle w:val="Voettekst"/>
        </w:pPr>
      </w:p>
    </w:sdtContent>
  </w:sdt>
  <w:p w14:paraId="7EC21460" w14:textId="77777777" w:rsidR="00742D92" w:rsidRDefault="00742D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DE7E" w14:textId="77777777" w:rsidR="008C3D15" w:rsidRDefault="008C3D15" w:rsidP="00722442">
      <w:pPr>
        <w:spacing w:after="0" w:line="240" w:lineRule="auto"/>
      </w:pPr>
      <w:r>
        <w:separator/>
      </w:r>
    </w:p>
  </w:footnote>
  <w:footnote w:type="continuationSeparator" w:id="0">
    <w:p w14:paraId="1352A95E" w14:textId="77777777" w:rsidR="008C3D15" w:rsidRDefault="008C3D15" w:rsidP="00722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B92E" w14:textId="77777777" w:rsidR="00742D92" w:rsidRDefault="00742D92" w:rsidP="00722442">
    <w:pPr>
      <w:pStyle w:val="Koptekst"/>
      <w:pBdr>
        <w:bottom w:val="single" w:sz="4" w:space="1" w:color="auto"/>
      </w:pBdr>
    </w:pPr>
    <w:r>
      <w:t>Notulen ALV 7 oktober 2021</w:t>
    </w:r>
  </w:p>
  <w:p w14:paraId="334BFF04" w14:textId="77777777" w:rsidR="00742D92" w:rsidRDefault="00742D9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2F5"/>
    <w:multiLevelType w:val="hybridMultilevel"/>
    <w:tmpl w:val="1E3AE4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A392E"/>
    <w:multiLevelType w:val="hybridMultilevel"/>
    <w:tmpl w:val="CAF4A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BC46C0"/>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E47CE5"/>
    <w:multiLevelType w:val="hybridMultilevel"/>
    <w:tmpl w:val="6CDCC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C654A"/>
    <w:multiLevelType w:val="hybridMultilevel"/>
    <w:tmpl w:val="441EBA60"/>
    <w:lvl w:ilvl="0" w:tplc="BCC8F6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6500D2"/>
    <w:multiLevelType w:val="hybridMultilevel"/>
    <w:tmpl w:val="49D02A24"/>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C81F91"/>
    <w:multiLevelType w:val="hybridMultilevel"/>
    <w:tmpl w:val="CB68D6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0C32B59"/>
    <w:multiLevelType w:val="hybridMultilevel"/>
    <w:tmpl w:val="21BA5994"/>
    <w:lvl w:ilvl="0" w:tplc="BCC8F68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F837D7"/>
    <w:multiLevelType w:val="hybridMultilevel"/>
    <w:tmpl w:val="C1985D2A"/>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6657E7"/>
    <w:multiLevelType w:val="hybridMultilevel"/>
    <w:tmpl w:val="A852FB46"/>
    <w:lvl w:ilvl="0" w:tplc="52A4C428">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B7582F"/>
    <w:multiLevelType w:val="hybridMultilevel"/>
    <w:tmpl w:val="24FAD558"/>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6F0B5E"/>
    <w:multiLevelType w:val="hybridMultilevel"/>
    <w:tmpl w:val="86E8EF64"/>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217A31"/>
    <w:multiLevelType w:val="hybridMultilevel"/>
    <w:tmpl w:val="E7AC6052"/>
    <w:lvl w:ilvl="0" w:tplc="BCC8F6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EC1173"/>
    <w:multiLevelType w:val="hybridMultilevel"/>
    <w:tmpl w:val="4224CCE6"/>
    <w:lvl w:ilvl="0" w:tplc="C61CA1D0">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9E51A5F"/>
    <w:multiLevelType w:val="hybridMultilevel"/>
    <w:tmpl w:val="2A86AB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210F45"/>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BD1601"/>
    <w:multiLevelType w:val="hybridMultilevel"/>
    <w:tmpl w:val="976EC658"/>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474F8A"/>
    <w:multiLevelType w:val="hybridMultilevel"/>
    <w:tmpl w:val="95A20B2A"/>
    <w:lvl w:ilvl="0" w:tplc="B1720BD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DA5752"/>
    <w:multiLevelType w:val="hybridMultilevel"/>
    <w:tmpl w:val="BF6649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4D5F83"/>
    <w:multiLevelType w:val="hybridMultilevel"/>
    <w:tmpl w:val="43F80D38"/>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5B53B1"/>
    <w:multiLevelType w:val="hybridMultilevel"/>
    <w:tmpl w:val="F9BA11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5D2513"/>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957934"/>
    <w:multiLevelType w:val="hybridMultilevel"/>
    <w:tmpl w:val="2864C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7D1C32"/>
    <w:multiLevelType w:val="hybridMultilevel"/>
    <w:tmpl w:val="1E3AE4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2"/>
  </w:num>
  <w:num w:numId="3">
    <w:abstractNumId w:val="14"/>
  </w:num>
  <w:num w:numId="4">
    <w:abstractNumId w:val="19"/>
  </w:num>
  <w:num w:numId="5">
    <w:abstractNumId w:val="5"/>
  </w:num>
  <w:num w:numId="6">
    <w:abstractNumId w:val="10"/>
  </w:num>
  <w:num w:numId="7">
    <w:abstractNumId w:val="8"/>
  </w:num>
  <w:num w:numId="8">
    <w:abstractNumId w:val="17"/>
  </w:num>
  <w:num w:numId="9">
    <w:abstractNumId w:val="18"/>
  </w:num>
  <w:num w:numId="10">
    <w:abstractNumId w:val="13"/>
  </w:num>
  <w:num w:numId="11">
    <w:abstractNumId w:val="9"/>
  </w:num>
  <w:num w:numId="12">
    <w:abstractNumId w:val="11"/>
  </w:num>
  <w:num w:numId="13">
    <w:abstractNumId w:val="1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
  </w:num>
  <w:num w:numId="18">
    <w:abstractNumId w:val="23"/>
  </w:num>
  <w:num w:numId="19">
    <w:abstractNumId w:val="7"/>
  </w:num>
  <w:num w:numId="20">
    <w:abstractNumId w:val="20"/>
  </w:num>
  <w:num w:numId="21">
    <w:abstractNumId w:val="21"/>
  </w:num>
  <w:num w:numId="22">
    <w:abstractNumId w:val="15"/>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A3"/>
    <w:rsid w:val="00000D48"/>
    <w:rsid w:val="00191B3D"/>
    <w:rsid w:val="00197DC8"/>
    <w:rsid w:val="001B638B"/>
    <w:rsid w:val="001E11EC"/>
    <w:rsid w:val="00203886"/>
    <w:rsid w:val="002423E2"/>
    <w:rsid w:val="002E5C4C"/>
    <w:rsid w:val="002F442B"/>
    <w:rsid w:val="003165C0"/>
    <w:rsid w:val="00341BA5"/>
    <w:rsid w:val="003516E7"/>
    <w:rsid w:val="0038757C"/>
    <w:rsid w:val="00394D11"/>
    <w:rsid w:val="003C28D1"/>
    <w:rsid w:val="003C63EA"/>
    <w:rsid w:val="003D44BE"/>
    <w:rsid w:val="003E33D6"/>
    <w:rsid w:val="00400245"/>
    <w:rsid w:val="004313E7"/>
    <w:rsid w:val="004324FB"/>
    <w:rsid w:val="00465DFA"/>
    <w:rsid w:val="00477BF0"/>
    <w:rsid w:val="004953D3"/>
    <w:rsid w:val="004A118A"/>
    <w:rsid w:val="004F6896"/>
    <w:rsid w:val="00555058"/>
    <w:rsid w:val="00572258"/>
    <w:rsid w:val="005A307D"/>
    <w:rsid w:val="005E0796"/>
    <w:rsid w:val="00636FF7"/>
    <w:rsid w:val="00656F6E"/>
    <w:rsid w:val="006A2CAA"/>
    <w:rsid w:val="006C4C90"/>
    <w:rsid w:val="006E30C6"/>
    <w:rsid w:val="00716FAA"/>
    <w:rsid w:val="00722442"/>
    <w:rsid w:val="00724C74"/>
    <w:rsid w:val="00725D96"/>
    <w:rsid w:val="00732DD3"/>
    <w:rsid w:val="00742D92"/>
    <w:rsid w:val="00754433"/>
    <w:rsid w:val="007A007A"/>
    <w:rsid w:val="007F1A34"/>
    <w:rsid w:val="008341F0"/>
    <w:rsid w:val="00843C53"/>
    <w:rsid w:val="008C3D15"/>
    <w:rsid w:val="00904E8F"/>
    <w:rsid w:val="00951228"/>
    <w:rsid w:val="00961AE7"/>
    <w:rsid w:val="00982518"/>
    <w:rsid w:val="009A4017"/>
    <w:rsid w:val="009B2ECC"/>
    <w:rsid w:val="009C080B"/>
    <w:rsid w:val="009D776D"/>
    <w:rsid w:val="009F11BA"/>
    <w:rsid w:val="009F2EBA"/>
    <w:rsid w:val="00A03B57"/>
    <w:rsid w:val="00A45021"/>
    <w:rsid w:val="00A4751F"/>
    <w:rsid w:val="00A5048A"/>
    <w:rsid w:val="00A6311A"/>
    <w:rsid w:val="00A974A3"/>
    <w:rsid w:val="00B04071"/>
    <w:rsid w:val="00B24426"/>
    <w:rsid w:val="00B25436"/>
    <w:rsid w:val="00B40A59"/>
    <w:rsid w:val="00B73FB6"/>
    <w:rsid w:val="00BA3679"/>
    <w:rsid w:val="00BB3033"/>
    <w:rsid w:val="00BD410B"/>
    <w:rsid w:val="00BE0C41"/>
    <w:rsid w:val="00BE3D70"/>
    <w:rsid w:val="00BE5CEA"/>
    <w:rsid w:val="00BF3FA5"/>
    <w:rsid w:val="00C12F40"/>
    <w:rsid w:val="00C9597D"/>
    <w:rsid w:val="00D4761F"/>
    <w:rsid w:val="00D96EDA"/>
    <w:rsid w:val="00DC01A9"/>
    <w:rsid w:val="00DF2807"/>
    <w:rsid w:val="00DF2988"/>
    <w:rsid w:val="00E079EA"/>
    <w:rsid w:val="00E24505"/>
    <w:rsid w:val="00E621F3"/>
    <w:rsid w:val="00E726D4"/>
    <w:rsid w:val="00ED2577"/>
    <w:rsid w:val="00EE3DEF"/>
    <w:rsid w:val="00F30B77"/>
    <w:rsid w:val="00F534F9"/>
    <w:rsid w:val="00FB7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E414"/>
  <w15:chartTrackingRefBased/>
  <w15:docId w15:val="{6490C28F-2C1D-4A72-861B-E4E6F59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32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E3D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24FB"/>
    <w:pPr>
      <w:ind w:left="720"/>
      <w:contextualSpacing/>
    </w:pPr>
  </w:style>
  <w:style w:type="character" w:customStyle="1" w:styleId="Kop1Char">
    <w:name w:val="Kop 1 Char"/>
    <w:basedOn w:val="Standaardalinea-lettertype"/>
    <w:link w:val="Kop1"/>
    <w:uiPriority w:val="9"/>
    <w:rsid w:val="004324FB"/>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7224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442"/>
  </w:style>
  <w:style w:type="paragraph" w:styleId="Voettekst">
    <w:name w:val="footer"/>
    <w:basedOn w:val="Standaard"/>
    <w:link w:val="VoettekstChar"/>
    <w:uiPriority w:val="99"/>
    <w:unhideWhenUsed/>
    <w:rsid w:val="007224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442"/>
  </w:style>
  <w:style w:type="character" w:customStyle="1" w:styleId="Kop2Char">
    <w:name w:val="Kop 2 Char"/>
    <w:basedOn w:val="Standaardalinea-lettertype"/>
    <w:link w:val="Kop2"/>
    <w:uiPriority w:val="9"/>
    <w:rsid w:val="00BE3D70"/>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843C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3C53"/>
    <w:rPr>
      <w:rFonts w:ascii="Segoe UI" w:hAnsi="Segoe UI" w:cs="Segoe UI"/>
      <w:sz w:val="18"/>
      <w:szCs w:val="18"/>
    </w:rPr>
  </w:style>
  <w:style w:type="character" w:styleId="Verwijzingopmerking">
    <w:name w:val="annotation reference"/>
    <w:basedOn w:val="Standaardalinea-lettertype"/>
    <w:uiPriority w:val="99"/>
    <w:semiHidden/>
    <w:unhideWhenUsed/>
    <w:rsid w:val="006E30C6"/>
    <w:rPr>
      <w:sz w:val="16"/>
      <w:szCs w:val="16"/>
    </w:rPr>
  </w:style>
  <w:style w:type="paragraph" w:styleId="Tekstopmerking">
    <w:name w:val="annotation text"/>
    <w:basedOn w:val="Standaard"/>
    <w:link w:val="TekstopmerkingChar"/>
    <w:uiPriority w:val="99"/>
    <w:unhideWhenUsed/>
    <w:rsid w:val="006E30C6"/>
    <w:pPr>
      <w:spacing w:line="240" w:lineRule="auto"/>
    </w:pPr>
    <w:rPr>
      <w:sz w:val="20"/>
      <w:szCs w:val="20"/>
    </w:rPr>
  </w:style>
  <w:style w:type="character" w:customStyle="1" w:styleId="TekstopmerkingChar">
    <w:name w:val="Tekst opmerking Char"/>
    <w:basedOn w:val="Standaardalinea-lettertype"/>
    <w:link w:val="Tekstopmerking"/>
    <w:uiPriority w:val="99"/>
    <w:rsid w:val="006E30C6"/>
    <w:rPr>
      <w:sz w:val="20"/>
      <w:szCs w:val="20"/>
    </w:rPr>
  </w:style>
  <w:style w:type="paragraph" w:styleId="Onderwerpvanopmerking">
    <w:name w:val="annotation subject"/>
    <w:basedOn w:val="Tekstopmerking"/>
    <w:next w:val="Tekstopmerking"/>
    <w:link w:val="OnderwerpvanopmerkingChar"/>
    <w:uiPriority w:val="99"/>
    <w:semiHidden/>
    <w:unhideWhenUsed/>
    <w:rsid w:val="006E30C6"/>
    <w:rPr>
      <w:b/>
      <w:bCs/>
    </w:rPr>
  </w:style>
  <w:style w:type="character" w:customStyle="1" w:styleId="OnderwerpvanopmerkingChar">
    <w:name w:val="Onderwerp van opmerking Char"/>
    <w:basedOn w:val="TekstopmerkingChar"/>
    <w:link w:val="Onderwerpvanopmerking"/>
    <w:uiPriority w:val="99"/>
    <w:semiHidden/>
    <w:rsid w:val="006E30C6"/>
    <w:rPr>
      <w:b/>
      <w:bCs/>
      <w:sz w:val="20"/>
      <w:szCs w:val="20"/>
    </w:rPr>
  </w:style>
  <w:style w:type="character" w:styleId="Hyperlink">
    <w:name w:val="Hyperlink"/>
    <w:basedOn w:val="Standaardalinea-lettertype"/>
    <w:uiPriority w:val="99"/>
    <w:unhideWhenUsed/>
    <w:rsid w:val="003C28D1"/>
    <w:rPr>
      <w:color w:val="0563C1" w:themeColor="hyperlink"/>
      <w:u w:val="single"/>
    </w:rPr>
  </w:style>
  <w:style w:type="paragraph" w:styleId="Revisie">
    <w:name w:val="Revision"/>
    <w:hidden/>
    <w:uiPriority w:val="99"/>
    <w:semiHidden/>
    <w:rsid w:val="00000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info@watergrasgouda.n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2654</Words>
  <Characters>14598</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Bresters</dc:creator>
  <cp:keywords/>
  <dc:description/>
  <cp:lastModifiedBy>van Bragt</cp:lastModifiedBy>
  <cp:revision>2</cp:revision>
  <cp:lastPrinted>2021-11-01T12:17:00Z</cp:lastPrinted>
  <dcterms:created xsi:type="dcterms:W3CDTF">2022-09-16T13:41:00Z</dcterms:created>
  <dcterms:modified xsi:type="dcterms:W3CDTF">2022-09-16T13:41:00Z</dcterms:modified>
</cp:coreProperties>
</file>